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5F51B" w14:textId="70B42FA9" w:rsidR="00FB750B" w:rsidRDefault="00BF01D6">
      <w:pPr>
        <w:pBdr>
          <w:top w:val="nil"/>
          <w:left w:val="nil"/>
          <w:bottom w:val="nil"/>
          <w:right w:val="nil"/>
          <w:between w:val="nil"/>
        </w:pBdr>
        <w:ind w:hanging="2"/>
        <w:jc w:val="center"/>
        <w:rPr>
          <w:b/>
          <w:smallCaps/>
          <w:color w:val="000000"/>
          <w:sz w:val="22"/>
          <w:szCs w:val="22"/>
        </w:rPr>
      </w:pPr>
      <w:r>
        <w:rPr>
          <w:b/>
          <w:smallCaps/>
          <w:color w:val="000000"/>
          <w:sz w:val="22"/>
          <w:szCs w:val="22"/>
        </w:rPr>
        <w:t>TÍTULO DO ARTIGO CIENTÍFICO, COMUNIC</w:t>
      </w:r>
      <w:r w:rsidR="00167ADC">
        <w:rPr>
          <w:b/>
          <w:smallCaps/>
          <w:color w:val="000000"/>
          <w:sz w:val="22"/>
          <w:szCs w:val="22"/>
        </w:rPr>
        <w:t xml:space="preserve">AÇÃO TÉCNICA, RELATÓRIO DE TESE </w:t>
      </w:r>
      <w:r>
        <w:rPr>
          <w:b/>
          <w:smallCaps/>
          <w:color w:val="000000"/>
          <w:sz w:val="22"/>
          <w:szCs w:val="22"/>
        </w:rPr>
        <w:t>OU RELATÓRIO DE INICIAÇÃO CIENTÍFICA (ATÉ 2 LINHAS)</w:t>
      </w:r>
    </w:p>
    <w:p w14:paraId="10B8C48F" w14:textId="77777777" w:rsidR="00FB750B" w:rsidRDefault="00FB750B">
      <w:pPr>
        <w:ind w:hanging="2"/>
        <w:rPr>
          <w:sz w:val="22"/>
          <w:szCs w:val="22"/>
        </w:rPr>
      </w:pPr>
    </w:p>
    <w:p w14:paraId="1B595AD3" w14:textId="77777777" w:rsidR="00FB750B" w:rsidRDefault="00BF01D6">
      <w:pPr>
        <w:pBdr>
          <w:top w:val="nil"/>
          <w:left w:val="nil"/>
          <w:bottom w:val="nil"/>
          <w:right w:val="nil"/>
          <w:between w:val="nil"/>
        </w:pBdr>
        <w:ind w:hanging="2"/>
        <w:jc w:val="center"/>
        <w:rPr>
          <w:b/>
          <w:color w:val="000000"/>
          <w:sz w:val="22"/>
          <w:szCs w:val="22"/>
        </w:rPr>
      </w:pPr>
      <w:r>
        <w:rPr>
          <w:b/>
          <w:color w:val="000000"/>
          <w:sz w:val="22"/>
          <w:szCs w:val="22"/>
        </w:rPr>
        <w:t xml:space="preserve">Nome de Autor </w:t>
      </w:r>
      <w:r>
        <w:rPr>
          <w:b/>
          <w:sz w:val="22"/>
          <w:szCs w:val="22"/>
        </w:rPr>
        <w:t>A</w:t>
      </w:r>
      <w:r>
        <w:rPr>
          <w:sz w:val="22"/>
          <w:szCs w:val="22"/>
          <w:vertAlign w:val="superscript"/>
        </w:rPr>
        <w:t>1</w:t>
      </w:r>
      <w:r>
        <w:rPr>
          <w:b/>
          <w:color w:val="000000"/>
          <w:sz w:val="22"/>
          <w:szCs w:val="22"/>
        </w:rPr>
        <w:t xml:space="preserve">, Nome de </w:t>
      </w:r>
      <w:r>
        <w:rPr>
          <w:b/>
          <w:sz w:val="22"/>
          <w:szCs w:val="22"/>
        </w:rPr>
        <w:t>Autor B</w:t>
      </w:r>
      <w:r>
        <w:rPr>
          <w:sz w:val="22"/>
          <w:szCs w:val="22"/>
          <w:vertAlign w:val="superscript"/>
        </w:rPr>
        <w:t>1, 2</w:t>
      </w:r>
      <w:r>
        <w:rPr>
          <w:b/>
          <w:sz w:val="22"/>
          <w:szCs w:val="22"/>
        </w:rPr>
        <w:t>, Nome de Autor C</w:t>
      </w:r>
      <w:r>
        <w:rPr>
          <w:sz w:val="22"/>
          <w:szCs w:val="22"/>
          <w:vertAlign w:val="superscript"/>
        </w:rPr>
        <w:t>2</w:t>
      </w:r>
      <w:r>
        <w:rPr>
          <w:b/>
          <w:sz w:val="22"/>
          <w:szCs w:val="22"/>
        </w:rPr>
        <w:t>, Nome de Autor D</w:t>
      </w:r>
      <w:r>
        <w:rPr>
          <w:sz w:val="22"/>
          <w:szCs w:val="22"/>
          <w:vertAlign w:val="superscript"/>
        </w:rPr>
        <w:t>3</w:t>
      </w:r>
      <w:r>
        <w:rPr>
          <w:b/>
          <w:sz w:val="22"/>
          <w:szCs w:val="22"/>
        </w:rPr>
        <w:t>,</w:t>
      </w:r>
      <w:r>
        <w:rPr>
          <w:b/>
          <w:sz w:val="22"/>
          <w:szCs w:val="22"/>
        </w:rPr>
        <w:br/>
        <w:t>Nome de Autor E</w:t>
      </w:r>
      <w:r>
        <w:rPr>
          <w:sz w:val="22"/>
          <w:szCs w:val="22"/>
          <w:vertAlign w:val="superscript"/>
        </w:rPr>
        <w:t>1</w:t>
      </w:r>
      <w:r>
        <w:rPr>
          <w:b/>
          <w:sz w:val="22"/>
          <w:szCs w:val="22"/>
        </w:rPr>
        <w:t>, Nome de Autor F</w:t>
      </w:r>
      <w:r>
        <w:rPr>
          <w:sz w:val="22"/>
          <w:szCs w:val="22"/>
          <w:vertAlign w:val="superscript"/>
        </w:rPr>
        <w:t>1</w:t>
      </w:r>
      <w:r>
        <w:rPr>
          <w:b/>
          <w:sz w:val="22"/>
          <w:szCs w:val="22"/>
        </w:rPr>
        <w:t>, Nome do Autor G</w:t>
      </w:r>
      <w:r>
        <w:rPr>
          <w:sz w:val="22"/>
          <w:szCs w:val="22"/>
          <w:vertAlign w:val="superscript"/>
        </w:rPr>
        <w:t>1</w:t>
      </w:r>
    </w:p>
    <w:p w14:paraId="4DFDFEF5" w14:textId="77777777" w:rsidR="00FB750B" w:rsidRDefault="00BF01D6">
      <w:pPr>
        <w:pBdr>
          <w:top w:val="nil"/>
          <w:left w:val="nil"/>
          <w:bottom w:val="nil"/>
          <w:right w:val="nil"/>
          <w:between w:val="nil"/>
        </w:pBdr>
        <w:ind w:hanging="2"/>
        <w:jc w:val="center"/>
        <w:rPr>
          <w:color w:val="000000"/>
          <w:sz w:val="20"/>
          <w:szCs w:val="20"/>
        </w:rPr>
      </w:pPr>
      <w:r>
        <w:rPr>
          <w:sz w:val="20"/>
          <w:szCs w:val="20"/>
          <w:vertAlign w:val="superscript"/>
        </w:rPr>
        <w:t>1</w:t>
      </w:r>
      <w:r>
        <w:rPr>
          <w:color w:val="000000"/>
          <w:sz w:val="20"/>
          <w:szCs w:val="20"/>
        </w:rPr>
        <w:t>Nome da</w:t>
      </w:r>
      <w:r>
        <w:rPr>
          <w:sz w:val="20"/>
          <w:szCs w:val="20"/>
        </w:rPr>
        <w:t xml:space="preserve"> Instituição X,</w:t>
      </w:r>
      <w:r>
        <w:rPr>
          <w:b/>
        </w:rPr>
        <w:t xml:space="preserve"> </w:t>
      </w:r>
      <w:r>
        <w:rPr>
          <w:sz w:val="20"/>
          <w:szCs w:val="20"/>
          <w:vertAlign w:val="superscript"/>
        </w:rPr>
        <w:t>2</w:t>
      </w:r>
      <w:r>
        <w:rPr>
          <w:sz w:val="20"/>
          <w:szCs w:val="20"/>
        </w:rPr>
        <w:t xml:space="preserve">Nome da Instituição Y, </w:t>
      </w:r>
      <w:r>
        <w:rPr>
          <w:sz w:val="20"/>
          <w:szCs w:val="20"/>
          <w:vertAlign w:val="superscript"/>
        </w:rPr>
        <w:t>3</w:t>
      </w:r>
      <w:r>
        <w:rPr>
          <w:sz w:val="20"/>
          <w:szCs w:val="20"/>
        </w:rPr>
        <w:t>Nome da Instituição Z</w:t>
      </w:r>
    </w:p>
    <w:p w14:paraId="242AE096" w14:textId="77777777" w:rsidR="00FB750B" w:rsidRPr="00875A55" w:rsidRDefault="00FB750B">
      <w:pPr>
        <w:ind w:hanging="2"/>
        <w:rPr>
          <w:sz w:val="20"/>
          <w:szCs w:val="20"/>
        </w:rPr>
      </w:pPr>
    </w:p>
    <w:p w14:paraId="1BF69D55" w14:textId="77777777" w:rsidR="00FB750B" w:rsidRDefault="00BF01D6">
      <w:pPr>
        <w:pBdr>
          <w:top w:val="nil"/>
          <w:left w:val="nil"/>
          <w:bottom w:val="nil"/>
          <w:right w:val="nil"/>
          <w:between w:val="nil"/>
        </w:pBdr>
        <w:ind w:hanging="2"/>
        <w:rPr>
          <w:b/>
          <w:smallCaps/>
          <w:color w:val="000000"/>
          <w:sz w:val="20"/>
          <w:szCs w:val="20"/>
        </w:rPr>
      </w:pPr>
      <w:r>
        <w:rPr>
          <w:b/>
          <w:smallCaps/>
          <w:color w:val="000000"/>
          <w:sz w:val="20"/>
          <w:szCs w:val="20"/>
        </w:rPr>
        <w:t>RESUMO</w:t>
      </w:r>
    </w:p>
    <w:p w14:paraId="5EFE7A41" w14:textId="77777777" w:rsidR="00FB750B" w:rsidRDefault="00BF01D6">
      <w:pPr>
        <w:rPr>
          <w:sz w:val="20"/>
          <w:szCs w:val="20"/>
        </w:rPr>
      </w:pPr>
      <w:r>
        <w:rPr>
          <w:sz w:val="20"/>
          <w:szCs w:val="20"/>
        </w:rPr>
        <w:t>Este texto contém instruções para a preparação de trabalhos para os Congressos da Associação Nacional de Pesquisa e Ensino em Transportes e considerações gerais a respeito da produção de artigos técnicos e científicos. A formatação usada no texto segue rigorosamente as normas de preparação de trabalhos. O resumo deve ter até 150 palavras e apresentar: o objetivo do estudo; método utilizado; resultados e seu significado. Não deve conter referências ou equações. Para artigos em português deve ser apresentado apenas o “resumo”, para artigos em inglês apenas o “abstract”, e para os artigos em espanhol apenas o “resumen”.</w:t>
      </w:r>
    </w:p>
    <w:p w14:paraId="63A4E82D" w14:textId="77777777" w:rsidR="00FB750B" w:rsidRDefault="00FB750B">
      <w:pPr>
        <w:rPr>
          <w:sz w:val="20"/>
          <w:szCs w:val="20"/>
        </w:rPr>
      </w:pPr>
    </w:p>
    <w:p w14:paraId="486BFB03" w14:textId="77777777" w:rsidR="00FB750B" w:rsidRDefault="00BF01D6">
      <w:pPr>
        <w:keepNext/>
        <w:pBdr>
          <w:top w:val="nil"/>
          <w:left w:val="nil"/>
          <w:bottom w:val="nil"/>
          <w:right w:val="nil"/>
          <w:between w:val="nil"/>
        </w:pBdr>
        <w:ind w:hanging="2"/>
        <w:rPr>
          <w:b/>
          <w:smallCaps/>
          <w:color w:val="000000"/>
          <w:sz w:val="22"/>
          <w:szCs w:val="22"/>
        </w:rPr>
      </w:pPr>
      <w:r>
        <w:rPr>
          <w:b/>
          <w:smallCaps/>
          <w:color w:val="000000"/>
          <w:sz w:val="22"/>
          <w:szCs w:val="22"/>
        </w:rPr>
        <w:t>1.  CONSIDERAÇÕES INICIAIS</w:t>
      </w:r>
    </w:p>
    <w:p w14:paraId="718974CF" w14:textId="77777777" w:rsidR="00FB750B" w:rsidRDefault="00BF01D6">
      <w:pPr>
        <w:ind w:hanging="2"/>
        <w:rPr>
          <w:sz w:val="22"/>
          <w:szCs w:val="22"/>
        </w:rPr>
      </w:pPr>
      <w:r>
        <w:rPr>
          <w:sz w:val="22"/>
          <w:szCs w:val="22"/>
        </w:rPr>
        <w:t xml:space="preserve">Este documento é endereçado aos autores que pretendem escrever textos para serem apresentados nos Congressos de Pesquisa e Ensino em Transportes, que são organizados anualmente pela ANPET. Este documento procura mostrar como formatar o texto. </w:t>
      </w:r>
    </w:p>
    <w:p w14:paraId="4153176B" w14:textId="77777777" w:rsidR="00FB750B" w:rsidRDefault="00FB750B">
      <w:pPr>
        <w:ind w:hanging="2"/>
        <w:rPr>
          <w:sz w:val="22"/>
          <w:szCs w:val="22"/>
        </w:rPr>
      </w:pPr>
    </w:p>
    <w:p w14:paraId="2BB64534" w14:textId="08882715" w:rsidR="00FB750B" w:rsidRDefault="00BF01D6">
      <w:pPr>
        <w:ind w:hanging="2"/>
        <w:rPr>
          <w:sz w:val="22"/>
          <w:szCs w:val="22"/>
        </w:rPr>
      </w:pPr>
      <w:r>
        <w:rPr>
          <w:sz w:val="22"/>
          <w:szCs w:val="22"/>
        </w:rPr>
        <w:t>Cada autor pode ter até 5 (cinco) trabalhos aceitos para apresentação no Congresso. Esta restrição se aplica apenas à categoria "Artigos Científicos", salientando que não há limite de submissões para avaliação. O Congresso não faz restrições quanto ao número de Relatórios de Teses e Dissertações, de Relatórios de Pesquisa de Iniciação Científica ou de Comunicações Técnicas. Para ser publicado nos anais eletrônicos os trabalhos devem, além de aceitos, ter ao menos 1 (um) autor inscrito no congresso. Uma inscrição dá direito publicar até 3</w:t>
      </w:r>
      <w:r w:rsidR="00225B2D">
        <w:rPr>
          <w:sz w:val="22"/>
          <w:szCs w:val="22"/>
        </w:rPr>
        <w:t xml:space="preserve"> (três)</w:t>
      </w:r>
      <w:r>
        <w:rPr>
          <w:sz w:val="22"/>
          <w:szCs w:val="22"/>
        </w:rPr>
        <w:t xml:space="preserve"> trabalhos da categoria “Artigos Científicos”, não havendo limite de publicações para as demais categorias.</w:t>
      </w:r>
    </w:p>
    <w:p w14:paraId="0A89B3DC" w14:textId="77777777" w:rsidR="00FB750B" w:rsidRDefault="00FB750B">
      <w:pPr>
        <w:ind w:hanging="2"/>
        <w:rPr>
          <w:sz w:val="22"/>
          <w:szCs w:val="22"/>
        </w:rPr>
      </w:pPr>
    </w:p>
    <w:p w14:paraId="5FC5BBD6" w14:textId="77777777" w:rsidR="00FB750B" w:rsidRDefault="00BF01D6">
      <w:pPr>
        <w:ind w:hanging="2"/>
        <w:rPr>
          <w:b/>
          <w:sz w:val="22"/>
          <w:szCs w:val="22"/>
        </w:rPr>
      </w:pPr>
      <w:r>
        <w:rPr>
          <w:b/>
          <w:sz w:val="22"/>
          <w:szCs w:val="22"/>
        </w:rPr>
        <w:t>1.1. Submissão da versão inicial (para avaliação)</w:t>
      </w:r>
    </w:p>
    <w:p w14:paraId="3FC3F46F" w14:textId="77777777" w:rsidR="00FB750B" w:rsidRDefault="00BF01D6">
      <w:pPr>
        <w:ind w:hanging="2"/>
        <w:rPr>
          <w:sz w:val="22"/>
          <w:szCs w:val="22"/>
        </w:rPr>
      </w:pPr>
      <w:r>
        <w:rPr>
          <w:sz w:val="22"/>
          <w:szCs w:val="22"/>
        </w:rPr>
        <w:t>A versão inicial deve suprimir toda e qualquer identificação dos autores do trabalho. Simplesmente omita as linhas com os nomes e afiliação dos autores e os endereços que aparecem no final do texto.</w:t>
      </w:r>
    </w:p>
    <w:p w14:paraId="5B850B2F" w14:textId="77777777" w:rsidR="00FB750B" w:rsidRDefault="00FB750B">
      <w:pPr>
        <w:ind w:hanging="2"/>
        <w:rPr>
          <w:sz w:val="22"/>
          <w:szCs w:val="22"/>
        </w:rPr>
      </w:pPr>
    </w:p>
    <w:p w14:paraId="1A0AE125" w14:textId="77777777" w:rsidR="00FB750B" w:rsidRDefault="00BF01D6">
      <w:pPr>
        <w:ind w:hanging="2"/>
        <w:rPr>
          <w:b/>
          <w:sz w:val="22"/>
          <w:szCs w:val="22"/>
        </w:rPr>
      </w:pPr>
      <w:r>
        <w:rPr>
          <w:b/>
          <w:sz w:val="22"/>
          <w:szCs w:val="22"/>
        </w:rPr>
        <w:t>1.2. Submissão da versão final para os anais do congresso</w:t>
      </w:r>
    </w:p>
    <w:p w14:paraId="2E6BFE77" w14:textId="77777777" w:rsidR="00FB750B" w:rsidRDefault="00BF01D6">
      <w:pPr>
        <w:ind w:hanging="2"/>
        <w:rPr>
          <w:sz w:val="22"/>
          <w:szCs w:val="22"/>
        </w:rPr>
      </w:pPr>
      <w:r>
        <w:rPr>
          <w:sz w:val="22"/>
          <w:szCs w:val="22"/>
        </w:rPr>
        <w:t>A versão final, que deve incorporar os comentários e sugestões dos avaliadores, devem identificar os autores, sua afiliação e informar os endereços para contato.</w:t>
      </w:r>
    </w:p>
    <w:p w14:paraId="000DF3A6" w14:textId="77777777" w:rsidR="00FB750B" w:rsidRDefault="00FB750B">
      <w:pPr>
        <w:keepNext/>
        <w:pBdr>
          <w:top w:val="nil"/>
          <w:left w:val="nil"/>
          <w:bottom w:val="nil"/>
          <w:right w:val="nil"/>
          <w:between w:val="nil"/>
        </w:pBdr>
        <w:ind w:hanging="2"/>
        <w:rPr>
          <w:b/>
          <w:smallCaps/>
          <w:color w:val="000000"/>
          <w:sz w:val="22"/>
          <w:szCs w:val="22"/>
        </w:rPr>
      </w:pPr>
    </w:p>
    <w:p w14:paraId="3248E7AB" w14:textId="77777777" w:rsidR="00FB750B" w:rsidRDefault="00BF01D6">
      <w:pPr>
        <w:keepNext/>
        <w:pBdr>
          <w:top w:val="nil"/>
          <w:left w:val="nil"/>
          <w:bottom w:val="nil"/>
          <w:right w:val="nil"/>
          <w:between w:val="nil"/>
        </w:pBdr>
        <w:ind w:hanging="2"/>
        <w:rPr>
          <w:b/>
          <w:smallCaps/>
          <w:color w:val="000000"/>
          <w:sz w:val="22"/>
          <w:szCs w:val="22"/>
        </w:rPr>
      </w:pPr>
      <w:r>
        <w:rPr>
          <w:b/>
          <w:smallCaps/>
          <w:color w:val="000000"/>
          <w:sz w:val="22"/>
          <w:szCs w:val="22"/>
        </w:rPr>
        <w:t>2. TÍTULO DE SEÇÃO (PRIMEIRO NÍVEL)</w:t>
      </w:r>
    </w:p>
    <w:p w14:paraId="31EC6616" w14:textId="77777777" w:rsidR="00FB750B" w:rsidRDefault="00BF01D6">
      <w:pPr>
        <w:ind w:hanging="2"/>
        <w:rPr>
          <w:sz w:val="22"/>
          <w:szCs w:val="22"/>
        </w:rPr>
      </w:pPr>
      <w:r>
        <w:rPr>
          <w:sz w:val="22"/>
          <w:szCs w:val="22"/>
        </w:rPr>
        <w:t xml:space="preserve">O título desta seção é um exemplo de título de seção de segundo nível. Mais detalhes sobre a formatação são fornecidos na próxima seção. </w:t>
      </w:r>
    </w:p>
    <w:p w14:paraId="55152EBC" w14:textId="77777777" w:rsidR="00FB750B" w:rsidRDefault="00FB750B">
      <w:pPr>
        <w:ind w:hanging="2"/>
        <w:rPr>
          <w:sz w:val="22"/>
          <w:szCs w:val="22"/>
        </w:rPr>
      </w:pPr>
    </w:p>
    <w:p w14:paraId="28AECCD9" w14:textId="77777777" w:rsidR="00FB750B" w:rsidRDefault="00BF01D6">
      <w:pPr>
        <w:ind w:hanging="2"/>
        <w:rPr>
          <w:b/>
          <w:sz w:val="22"/>
          <w:szCs w:val="22"/>
        </w:rPr>
      </w:pPr>
      <w:r>
        <w:rPr>
          <w:b/>
          <w:sz w:val="22"/>
          <w:szCs w:val="22"/>
        </w:rPr>
        <w:t>2.1. Título de seção (segundo nível)</w:t>
      </w:r>
    </w:p>
    <w:p w14:paraId="54F55F8C" w14:textId="77777777" w:rsidR="00FB750B" w:rsidRDefault="00BF01D6">
      <w:pPr>
        <w:ind w:hanging="2"/>
        <w:rPr>
          <w:sz w:val="22"/>
          <w:szCs w:val="22"/>
        </w:rPr>
      </w:pPr>
      <w:r>
        <w:rPr>
          <w:sz w:val="22"/>
          <w:szCs w:val="22"/>
        </w:rPr>
        <w:t>Esta seção de segundo nível demonstra como deve ser um título de seção de segundo nível.</w:t>
      </w:r>
    </w:p>
    <w:p w14:paraId="645F58F8" w14:textId="77777777" w:rsidR="00FB750B" w:rsidRDefault="00FB750B">
      <w:pPr>
        <w:ind w:hanging="2"/>
        <w:rPr>
          <w:sz w:val="22"/>
          <w:szCs w:val="22"/>
        </w:rPr>
      </w:pPr>
    </w:p>
    <w:p w14:paraId="38E51D80" w14:textId="77777777" w:rsidR="00FB750B" w:rsidRDefault="00BF01D6">
      <w:pPr>
        <w:ind w:hanging="2"/>
        <w:rPr>
          <w:b/>
          <w:sz w:val="22"/>
          <w:szCs w:val="22"/>
        </w:rPr>
      </w:pPr>
      <w:r>
        <w:rPr>
          <w:b/>
          <w:sz w:val="22"/>
          <w:szCs w:val="22"/>
        </w:rPr>
        <w:t>2.2. Título de seção (segundo nível)</w:t>
      </w:r>
    </w:p>
    <w:p w14:paraId="48A9978F" w14:textId="42ABEFB7" w:rsidR="00FB750B" w:rsidRDefault="00BF01D6">
      <w:pPr>
        <w:ind w:hanging="2"/>
        <w:rPr>
          <w:sz w:val="22"/>
          <w:szCs w:val="22"/>
        </w:rPr>
      </w:pPr>
      <w:r>
        <w:rPr>
          <w:sz w:val="22"/>
          <w:szCs w:val="22"/>
        </w:rPr>
        <w:t xml:space="preserve">Use seções de segundo nível </w:t>
      </w:r>
      <w:r w:rsidR="00167ADC">
        <w:rPr>
          <w:sz w:val="22"/>
          <w:szCs w:val="22"/>
        </w:rPr>
        <w:t>apenas quando necessário. Seção</w:t>
      </w:r>
      <w:r>
        <w:rPr>
          <w:sz w:val="22"/>
          <w:szCs w:val="22"/>
        </w:rPr>
        <w:t xml:space="preserve"> de primeiro nível com apenas uma seção de segundo nível indica que o segundo nível não é necessário.</w:t>
      </w:r>
    </w:p>
    <w:p w14:paraId="2D281D8B" w14:textId="77777777" w:rsidR="00FB750B" w:rsidRDefault="00FB750B">
      <w:pPr>
        <w:ind w:hanging="2"/>
        <w:rPr>
          <w:sz w:val="22"/>
          <w:szCs w:val="22"/>
        </w:rPr>
      </w:pPr>
    </w:p>
    <w:p w14:paraId="77023A1B" w14:textId="77777777" w:rsidR="00FB750B" w:rsidRDefault="00BF01D6">
      <w:pPr>
        <w:ind w:hanging="2"/>
        <w:rPr>
          <w:i/>
          <w:sz w:val="22"/>
          <w:szCs w:val="22"/>
        </w:rPr>
      </w:pPr>
      <w:r>
        <w:rPr>
          <w:i/>
          <w:sz w:val="22"/>
          <w:szCs w:val="22"/>
        </w:rPr>
        <w:t>2.2.1. Título de seção (terceiro nível)</w:t>
      </w:r>
    </w:p>
    <w:p w14:paraId="2B7C0B21" w14:textId="03C97CB9" w:rsidR="00FB750B" w:rsidRDefault="00BF01D6">
      <w:pPr>
        <w:ind w:hanging="2"/>
        <w:rPr>
          <w:sz w:val="22"/>
          <w:szCs w:val="22"/>
        </w:rPr>
      </w:pPr>
      <w:r>
        <w:rPr>
          <w:sz w:val="22"/>
          <w:szCs w:val="22"/>
        </w:rPr>
        <w:t xml:space="preserve">Esta seção de terceiro nível demonstra </w:t>
      </w:r>
      <w:r w:rsidR="00167ADC">
        <w:rPr>
          <w:sz w:val="22"/>
          <w:szCs w:val="22"/>
        </w:rPr>
        <w:t xml:space="preserve">como deve ser um </w:t>
      </w:r>
      <w:r>
        <w:rPr>
          <w:sz w:val="22"/>
          <w:szCs w:val="22"/>
        </w:rPr>
        <w:t>título de seção de terceiro nível. Este é o último nível para títulos de seção. Não é possível usar um título de seção de quarto nível.</w:t>
      </w:r>
    </w:p>
    <w:p w14:paraId="50C3CB6D" w14:textId="77777777" w:rsidR="00FB750B" w:rsidRDefault="00FB750B">
      <w:pPr>
        <w:ind w:hanging="2"/>
        <w:rPr>
          <w:sz w:val="22"/>
          <w:szCs w:val="22"/>
        </w:rPr>
      </w:pPr>
    </w:p>
    <w:p w14:paraId="025FF7A8" w14:textId="77777777" w:rsidR="00FB750B" w:rsidRDefault="00BF01D6">
      <w:pPr>
        <w:ind w:hanging="2"/>
        <w:rPr>
          <w:i/>
          <w:sz w:val="22"/>
          <w:szCs w:val="22"/>
        </w:rPr>
      </w:pPr>
      <w:r>
        <w:rPr>
          <w:i/>
          <w:sz w:val="22"/>
          <w:szCs w:val="22"/>
        </w:rPr>
        <w:t>2.2.2. Título de seção (terceiro nível)</w:t>
      </w:r>
    </w:p>
    <w:p w14:paraId="36ACA074" w14:textId="189CA6C9" w:rsidR="00FB750B" w:rsidRDefault="00BF01D6">
      <w:pPr>
        <w:ind w:hanging="2"/>
        <w:rPr>
          <w:sz w:val="22"/>
          <w:szCs w:val="22"/>
        </w:rPr>
      </w:pPr>
      <w:r>
        <w:rPr>
          <w:sz w:val="22"/>
          <w:szCs w:val="22"/>
        </w:rPr>
        <w:t>Use seções de terceiro nível apenas quando necessário. Seç</w:t>
      </w:r>
      <w:r w:rsidR="00167ADC">
        <w:rPr>
          <w:sz w:val="22"/>
          <w:szCs w:val="22"/>
        </w:rPr>
        <w:t>ão</w:t>
      </w:r>
      <w:r>
        <w:rPr>
          <w:sz w:val="22"/>
          <w:szCs w:val="22"/>
        </w:rPr>
        <w:t xml:space="preserve"> de segundo nível com apenas uma seção de terceiro nível indica que o terceiro nível não é necessário.</w:t>
      </w:r>
    </w:p>
    <w:p w14:paraId="1794535E" w14:textId="77777777" w:rsidR="00FB750B" w:rsidRDefault="00FB750B">
      <w:pPr>
        <w:ind w:hanging="2"/>
        <w:rPr>
          <w:sz w:val="22"/>
          <w:szCs w:val="22"/>
        </w:rPr>
      </w:pPr>
    </w:p>
    <w:p w14:paraId="304F03BB" w14:textId="77777777" w:rsidR="00FB750B" w:rsidRDefault="00BF01D6">
      <w:pPr>
        <w:keepNext/>
        <w:pBdr>
          <w:top w:val="nil"/>
          <w:left w:val="nil"/>
          <w:bottom w:val="nil"/>
          <w:right w:val="nil"/>
          <w:between w:val="nil"/>
        </w:pBdr>
        <w:ind w:hanging="2"/>
        <w:rPr>
          <w:b/>
          <w:smallCaps/>
          <w:color w:val="000000"/>
          <w:sz w:val="22"/>
          <w:szCs w:val="22"/>
        </w:rPr>
      </w:pPr>
      <w:r>
        <w:rPr>
          <w:b/>
          <w:smallCaps/>
          <w:color w:val="000000"/>
          <w:sz w:val="22"/>
          <w:szCs w:val="22"/>
        </w:rPr>
        <w:lastRenderedPageBreak/>
        <w:t xml:space="preserve">3.  NORMAS GERAIS PARA ELABORAÇÃO DE TRABALHOS </w:t>
      </w:r>
    </w:p>
    <w:p w14:paraId="624EFAD1" w14:textId="77777777" w:rsidR="00FB750B" w:rsidRDefault="00BF01D6">
      <w:pPr>
        <w:rPr>
          <w:sz w:val="22"/>
          <w:szCs w:val="22"/>
        </w:rPr>
      </w:pPr>
      <w:r>
        <w:rPr>
          <w:sz w:val="22"/>
          <w:szCs w:val="22"/>
        </w:rPr>
        <w:t>Na preparação dos trabalhos, os autores devem observar rigorosamente as seguintes instruções que correspondem ao que é apresentado neste modelo:</w:t>
      </w:r>
    </w:p>
    <w:p w14:paraId="0AF9149F" w14:textId="77777777" w:rsidR="00FB750B" w:rsidRDefault="00BF01D6">
      <w:pPr>
        <w:widowControl/>
        <w:numPr>
          <w:ilvl w:val="0"/>
          <w:numId w:val="2"/>
        </w:numPr>
        <w:spacing w:line="276" w:lineRule="auto"/>
        <w:rPr>
          <w:sz w:val="22"/>
          <w:szCs w:val="22"/>
        </w:rPr>
      </w:pPr>
      <w:r>
        <w:rPr>
          <w:sz w:val="22"/>
          <w:szCs w:val="22"/>
        </w:rPr>
        <w:t>papel tamanho A4;</w:t>
      </w:r>
    </w:p>
    <w:p w14:paraId="1098D26F" w14:textId="77777777" w:rsidR="00FB750B" w:rsidRDefault="00BF01D6">
      <w:pPr>
        <w:widowControl/>
        <w:numPr>
          <w:ilvl w:val="0"/>
          <w:numId w:val="2"/>
        </w:numPr>
        <w:spacing w:line="276" w:lineRule="auto"/>
        <w:rPr>
          <w:sz w:val="22"/>
          <w:szCs w:val="22"/>
        </w:rPr>
      </w:pPr>
      <w:r>
        <w:rPr>
          <w:sz w:val="22"/>
          <w:szCs w:val="22"/>
        </w:rPr>
        <w:t>páginas sem cabeçalhos, rodapés, numeração de páginas ou logotipos de empresas, universidades ou centros de pesquisa;</w:t>
      </w:r>
    </w:p>
    <w:p w14:paraId="51CDA86A" w14:textId="0216C856" w:rsidR="00FB750B" w:rsidRDefault="00BF01D6">
      <w:pPr>
        <w:widowControl/>
        <w:numPr>
          <w:ilvl w:val="0"/>
          <w:numId w:val="2"/>
        </w:numPr>
        <w:spacing w:line="276" w:lineRule="auto"/>
        <w:rPr>
          <w:sz w:val="22"/>
          <w:szCs w:val="22"/>
        </w:rPr>
      </w:pPr>
      <w:r>
        <w:rPr>
          <w:sz w:val="22"/>
          <w:szCs w:val="22"/>
        </w:rPr>
        <w:t>a margem superior deve ter 3 cm</w:t>
      </w:r>
      <w:r w:rsidR="00167ADC">
        <w:rPr>
          <w:sz w:val="22"/>
          <w:szCs w:val="22"/>
        </w:rPr>
        <w:t xml:space="preserve"> e conter o logotipo do congresso centralizado.</w:t>
      </w:r>
      <w:r>
        <w:rPr>
          <w:sz w:val="22"/>
          <w:szCs w:val="22"/>
        </w:rPr>
        <w:t xml:space="preserve"> </w:t>
      </w:r>
      <w:r w:rsidR="00167ADC">
        <w:rPr>
          <w:sz w:val="22"/>
          <w:szCs w:val="22"/>
        </w:rPr>
        <w:t>A</w:t>
      </w:r>
      <w:r>
        <w:rPr>
          <w:sz w:val="22"/>
          <w:szCs w:val="22"/>
        </w:rPr>
        <w:t>s três margens restantes devem ter 2 cm. A margem inferior deve conter o logotipo da ANPET, alinhado à esquerda.</w:t>
      </w:r>
    </w:p>
    <w:p w14:paraId="2FF85DFC" w14:textId="0072220E" w:rsidR="00167ADC" w:rsidRDefault="00167ADC">
      <w:pPr>
        <w:widowControl/>
        <w:numPr>
          <w:ilvl w:val="0"/>
          <w:numId w:val="2"/>
        </w:numPr>
        <w:spacing w:line="276" w:lineRule="auto"/>
        <w:rPr>
          <w:sz w:val="22"/>
          <w:szCs w:val="22"/>
        </w:rPr>
      </w:pPr>
      <w:r>
        <w:rPr>
          <w:sz w:val="22"/>
          <w:szCs w:val="22"/>
        </w:rPr>
        <w:t>Fonte do tipo Times Roman;</w:t>
      </w:r>
    </w:p>
    <w:p w14:paraId="59C2DE45" w14:textId="77777777" w:rsidR="00FB750B" w:rsidRDefault="00BF01D6">
      <w:pPr>
        <w:widowControl/>
        <w:numPr>
          <w:ilvl w:val="0"/>
          <w:numId w:val="2"/>
        </w:numPr>
        <w:spacing w:line="276" w:lineRule="auto"/>
        <w:rPr>
          <w:sz w:val="22"/>
          <w:szCs w:val="22"/>
        </w:rPr>
      </w:pPr>
      <w:r>
        <w:rPr>
          <w:sz w:val="22"/>
          <w:szCs w:val="22"/>
        </w:rPr>
        <w:t>espaçamento simples entre linhas;</w:t>
      </w:r>
    </w:p>
    <w:p w14:paraId="23D5EF42" w14:textId="57C4E158" w:rsidR="00FB750B" w:rsidRDefault="00BF01D6">
      <w:pPr>
        <w:widowControl/>
        <w:numPr>
          <w:ilvl w:val="0"/>
          <w:numId w:val="2"/>
        </w:numPr>
        <w:spacing w:line="276" w:lineRule="auto"/>
        <w:rPr>
          <w:sz w:val="22"/>
          <w:szCs w:val="22"/>
        </w:rPr>
      </w:pPr>
      <w:r>
        <w:rPr>
          <w:sz w:val="22"/>
          <w:szCs w:val="22"/>
        </w:rPr>
        <w:t xml:space="preserve">o título do trabalho deve aparecer centralizado, próximo à margem superior da primeira </w:t>
      </w:r>
      <w:r w:rsidR="00167ADC">
        <w:rPr>
          <w:sz w:val="22"/>
          <w:szCs w:val="22"/>
        </w:rPr>
        <w:t>página</w:t>
      </w:r>
      <w:r>
        <w:rPr>
          <w:sz w:val="22"/>
          <w:szCs w:val="22"/>
        </w:rPr>
        <w:t xml:space="preserve"> e ter no máximo 2 linhas. O título deve ser escrito em negrito, com letras maiúsculas, em </w:t>
      </w:r>
      <w:r w:rsidR="00167ADC">
        <w:rPr>
          <w:sz w:val="22"/>
          <w:szCs w:val="22"/>
        </w:rPr>
        <w:t>tamanho</w:t>
      </w:r>
      <w:r>
        <w:rPr>
          <w:sz w:val="22"/>
          <w:szCs w:val="22"/>
        </w:rPr>
        <w:t xml:space="preserve"> 11</w:t>
      </w:r>
      <w:r w:rsidR="00225B2D">
        <w:rPr>
          <w:sz w:val="22"/>
          <w:szCs w:val="22"/>
        </w:rPr>
        <w:t xml:space="preserve"> pt</w:t>
      </w:r>
      <w:r>
        <w:rPr>
          <w:sz w:val="22"/>
          <w:szCs w:val="22"/>
        </w:rPr>
        <w:t>.</w:t>
      </w:r>
    </w:p>
    <w:p w14:paraId="614889EC" w14:textId="691F90C5" w:rsidR="00FB750B" w:rsidRDefault="00BF01D6">
      <w:pPr>
        <w:widowControl/>
        <w:numPr>
          <w:ilvl w:val="0"/>
          <w:numId w:val="2"/>
        </w:numPr>
        <w:spacing w:line="276" w:lineRule="auto"/>
        <w:rPr>
          <w:sz w:val="22"/>
          <w:szCs w:val="22"/>
        </w:rPr>
      </w:pPr>
      <w:r>
        <w:rPr>
          <w:sz w:val="22"/>
          <w:szCs w:val="22"/>
        </w:rPr>
        <w:t xml:space="preserve">logo abaixo do título, separado deste por uma linha em branco, devem estar os nomes dos autores, em negrito, com letras maiúsculas e minúsculas, centralizados, em </w:t>
      </w:r>
      <w:r w:rsidR="00225B2D">
        <w:rPr>
          <w:sz w:val="22"/>
          <w:szCs w:val="22"/>
        </w:rPr>
        <w:t>tamanho</w:t>
      </w:r>
      <w:r>
        <w:rPr>
          <w:sz w:val="22"/>
          <w:szCs w:val="22"/>
        </w:rPr>
        <w:t xml:space="preserve"> 11</w:t>
      </w:r>
      <w:r w:rsidR="00225B2D">
        <w:rPr>
          <w:sz w:val="22"/>
          <w:szCs w:val="22"/>
        </w:rPr>
        <w:t xml:space="preserve"> pt</w:t>
      </w:r>
      <w:r>
        <w:rPr>
          <w:sz w:val="22"/>
          <w:szCs w:val="22"/>
        </w:rPr>
        <w:t>, e separados por vírgula. Caso os autores pertençam a alguma instituição, o nome deve ser seguido por um número sobrescrito sem negrito. Para cada instituição deve ser usado um número começando a contagem em 1 e incrementado na ordem de aparição dos autores</w:t>
      </w:r>
      <w:r w:rsidR="00167ADC">
        <w:rPr>
          <w:sz w:val="22"/>
          <w:szCs w:val="22"/>
        </w:rPr>
        <w:t xml:space="preserve"> para cada nova instituição</w:t>
      </w:r>
      <w:r>
        <w:rPr>
          <w:sz w:val="22"/>
          <w:szCs w:val="22"/>
        </w:rPr>
        <w:t>. Caso um autor seja filiado a mais de uma instituição os números sobrescritos devem ser separados por vírgula. A identificação dos autores só deverá aparecer na versão final, em caso de aprovação do trabalho;</w:t>
      </w:r>
    </w:p>
    <w:p w14:paraId="36DFFF7F" w14:textId="5FA7DA6F" w:rsidR="00FB750B" w:rsidRDefault="00BF01D6">
      <w:pPr>
        <w:widowControl/>
        <w:numPr>
          <w:ilvl w:val="0"/>
          <w:numId w:val="2"/>
        </w:numPr>
        <w:spacing w:line="276" w:lineRule="auto"/>
        <w:rPr>
          <w:sz w:val="22"/>
          <w:szCs w:val="22"/>
        </w:rPr>
      </w:pPr>
      <w:r>
        <w:rPr>
          <w:sz w:val="22"/>
          <w:szCs w:val="22"/>
        </w:rPr>
        <w:t xml:space="preserve">abaixo dos nomes dos autores, o nome de cada instituição deve aparecer, com letras maiúsculas e minúsculas, sem negrito, em </w:t>
      </w:r>
      <w:r w:rsidR="00225B2D">
        <w:rPr>
          <w:sz w:val="22"/>
          <w:szCs w:val="22"/>
        </w:rPr>
        <w:t>tamanho</w:t>
      </w:r>
      <w:r>
        <w:rPr>
          <w:sz w:val="22"/>
          <w:szCs w:val="22"/>
        </w:rPr>
        <w:t xml:space="preserve"> 10</w:t>
      </w:r>
      <w:r w:rsidR="00225B2D">
        <w:rPr>
          <w:sz w:val="22"/>
          <w:szCs w:val="22"/>
        </w:rPr>
        <w:t xml:space="preserve"> pt</w:t>
      </w:r>
      <w:r w:rsidR="00167ADC">
        <w:rPr>
          <w:sz w:val="22"/>
          <w:szCs w:val="22"/>
        </w:rPr>
        <w:t>, e separad</w:t>
      </w:r>
      <w:r>
        <w:rPr>
          <w:sz w:val="22"/>
          <w:szCs w:val="22"/>
        </w:rPr>
        <w:t>os por vírgula. À esquerda do nome de cada instituição deve constar em sobrescrito sem negrito o número correspondente que vincula o autor àquela instituição. A identificação das instituições só deverá aparecer na versão final, em caso de aprovação do trabalho;</w:t>
      </w:r>
    </w:p>
    <w:p w14:paraId="4A598008" w14:textId="77777777" w:rsidR="00FB750B" w:rsidRDefault="00BF01D6">
      <w:pPr>
        <w:widowControl/>
        <w:numPr>
          <w:ilvl w:val="0"/>
          <w:numId w:val="2"/>
        </w:numPr>
        <w:spacing w:line="276" w:lineRule="auto"/>
        <w:rPr>
          <w:sz w:val="22"/>
          <w:szCs w:val="22"/>
        </w:rPr>
      </w:pPr>
      <w:r>
        <w:rPr>
          <w:sz w:val="22"/>
          <w:szCs w:val="22"/>
        </w:rPr>
        <w:t>os títulos de seções do trabalho devem estar separados do parágrafo precedente por uma linha em branco. Devem estar numerados (a menos do resumo, do “abstract”, ou do “resumen”, dos agradecimentos e das referências bibliográficas) e alinhados pela margem esquerda. As seções podem ser numeradas em até três níveis:</w:t>
      </w:r>
    </w:p>
    <w:p w14:paraId="66918507" w14:textId="68525839" w:rsidR="00FB750B" w:rsidRDefault="00BF01D6">
      <w:pPr>
        <w:widowControl/>
        <w:numPr>
          <w:ilvl w:val="1"/>
          <w:numId w:val="2"/>
        </w:numPr>
        <w:spacing w:line="276" w:lineRule="auto"/>
        <w:rPr>
          <w:sz w:val="22"/>
          <w:szCs w:val="22"/>
        </w:rPr>
      </w:pPr>
      <w:r>
        <w:rPr>
          <w:sz w:val="22"/>
          <w:szCs w:val="22"/>
        </w:rPr>
        <w:t>os títulos no primeiro nível devem aparecer em maiúsculas, em</w:t>
      </w:r>
      <w:r w:rsidR="00167ADC">
        <w:rPr>
          <w:sz w:val="22"/>
          <w:szCs w:val="22"/>
        </w:rPr>
        <w:t xml:space="preserve"> negrito, com letras tamanho 11</w:t>
      </w:r>
      <w:r w:rsidR="00225B2D">
        <w:rPr>
          <w:sz w:val="22"/>
          <w:szCs w:val="22"/>
        </w:rPr>
        <w:t xml:space="preserve"> pt</w:t>
      </w:r>
      <w:r>
        <w:rPr>
          <w:sz w:val="22"/>
          <w:szCs w:val="22"/>
        </w:rPr>
        <w:t>, com a numeração 1., 2., 3., etc.;</w:t>
      </w:r>
    </w:p>
    <w:p w14:paraId="77A93A60" w14:textId="7F49518E" w:rsidR="00FB750B" w:rsidRDefault="00BF01D6">
      <w:pPr>
        <w:widowControl/>
        <w:numPr>
          <w:ilvl w:val="1"/>
          <w:numId w:val="2"/>
        </w:numPr>
        <w:spacing w:line="276" w:lineRule="auto"/>
        <w:rPr>
          <w:sz w:val="22"/>
          <w:szCs w:val="22"/>
        </w:rPr>
      </w:pPr>
      <w:r>
        <w:rPr>
          <w:sz w:val="22"/>
          <w:szCs w:val="22"/>
        </w:rPr>
        <w:t>os títulos no segundo nível devem aparecer em negrito, em maiúsculas e minúsculas, com letras tamanho 11</w:t>
      </w:r>
      <w:r w:rsidR="00225B2D">
        <w:rPr>
          <w:sz w:val="22"/>
          <w:szCs w:val="22"/>
        </w:rPr>
        <w:t xml:space="preserve"> pt</w:t>
      </w:r>
      <w:r>
        <w:rPr>
          <w:sz w:val="22"/>
          <w:szCs w:val="22"/>
        </w:rPr>
        <w:t>, com a numeração 1.1., 1.2. etc.;</w:t>
      </w:r>
    </w:p>
    <w:p w14:paraId="3231771A" w14:textId="406C2FEF" w:rsidR="00FB750B" w:rsidRDefault="00BF01D6">
      <w:pPr>
        <w:widowControl/>
        <w:numPr>
          <w:ilvl w:val="1"/>
          <w:numId w:val="2"/>
        </w:numPr>
        <w:spacing w:line="276" w:lineRule="auto"/>
        <w:rPr>
          <w:sz w:val="22"/>
          <w:szCs w:val="22"/>
        </w:rPr>
      </w:pPr>
      <w:r>
        <w:rPr>
          <w:sz w:val="22"/>
          <w:szCs w:val="22"/>
        </w:rPr>
        <w:t>os títulos no terceiro nível devem aparecer em itálico, em maiúsculas e minúsculas, com letras tamanho 11</w:t>
      </w:r>
      <w:r w:rsidR="00225B2D">
        <w:rPr>
          <w:sz w:val="22"/>
          <w:szCs w:val="22"/>
        </w:rPr>
        <w:t xml:space="preserve"> pt</w:t>
      </w:r>
      <w:r>
        <w:rPr>
          <w:sz w:val="22"/>
          <w:szCs w:val="22"/>
        </w:rPr>
        <w:t>, com numeração 1.1.1., 1.1.2. etc;</w:t>
      </w:r>
    </w:p>
    <w:p w14:paraId="2EB2EE99" w14:textId="45CE1549" w:rsidR="00FB750B" w:rsidRDefault="00BF01D6">
      <w:pPr>
        <w:widowControl/>
        <w:numPr>
          <w:ilvl w:val="1"/>
          <w:numId w:val="2"/>
        </w:numPr>
        <w:spacing w:line="276" w:lineRule="auto"/>
        <w:rPr>
          <w:sz w:val="22"/>
          <w:szCs w:val="22"/>
        </w:rPr>
      </w:pPr>
      <w:r>
        <w:rPr>
          <w:sz w:val="22"/>
          <w:szCs w:val="22"/>
        </w:rPr>
        <w:t xml:space="preserve">os títulos do resumo, “abstract”, ou “resumen” e referências bibliográficas devem ser similares aos títulos de seções no primeiro nível, omitindo-se a numeração e com letras </w:t>
      </w:r>
      <w:r w:rsidR="00225B2D">
        <w:rPr>
          <w:sz w:val="22"/>
          <w:szCs w:val="22"/>
        </w:rPr>
        <w:t>tamanho</w:t>
      </w:r>
      <w:r w:rsidR="00167ADC">
        <w:rPr>
          <w:sz w:val="22"/>
          <w:szCs w:val="22"/>
        </w:rPr>
        <w:t xml:space="preserve"> </w:t>
      </w:r>
      <w:r>
        <w:rPr>
          <w:sz w:val="22"/>
          <w:szCs w:val="22"/>
        </w:rPr>
        <w:t>10. A seção de agradecimentos é opcional e tem título em letras maiúsculas e minúsc</w:t>
      </w:r>
      <w:r w:rsidR="00167ADC">
        <w:rPr>
          <w:sz w:val="22"/>
          <w:szCs w:val="22"/>
        </w:rPr>
        <w:t>ulas, em negrito e letra</w:t>
      </w:r>
      <w:r>
        <w:rPr>
          <w:sz w:val="22"/>
          <w:szCs w:val="22"/>
        </w:rPr>
        <w:t xml:space="preserve"> </w:t>
      </w:r>
      <w:r w:rsidR="00167ADC">
        <w:rPr>
          <w:sz w:val="22"/>
          <w:szCs w:val="22"/>
        </w:rPr>
        <w:t xml:space="preserve">tamanho </w:t>
      </w:r>
      <w:r>
        <w:rPr>
          <w:sz w:val="22"/>
          <w:szCs w:val="22"/>
        </w:rPr>
        <w:t>10</w:t>
      </w:r>
      <w:r w:rsidR="00225B2D">
        <w:rPr>
          <w:sz w:val="22"/>
          <w:szCs w:val="22"/>
        </w:rPr>
        <w:t xml:space="preserve"> pt</w:t>
      </w:r>
      <w:r>
        <w:rPr>
          <w:sz w:val="22"/>
          <w:szCs w:val="22"/>
        </w:rPr>
        <w:t>.</w:t>
      </w:r>
    </w:p>
    <w:p w14:paraId="2178285E" w14:textId="7A0DCB80" w:rsidR="00FB750B" w:rsidRDefault="00BF01D6">
      <w:pPr>
        <w:widowControl/>
        <w:numPr>
          <w:ilvl w:val="0"/>
          <w:numId w:val="2"/>
        </w:numPr>
        <w:spacing w:line="276" w:lineRule="auto"/>
        <w:rPr>
          <w:sz w:val="22"/>
          <w:szCs w:val="22"/>
        </w:rPr>
      </w:pPr>
      <w:r>
        <w:rPr>
          <w:sz w:val="22"/>
          <w:szCs w:val="22"/>
        </w:rPr>
        <w:t>o título e o texto do resumo devem estar escrito</w:t>
      </w:r>
      <w:r w:rsidR="00532203">
        <w:rPr>
          <w:sz w:val="22"/>
          <w:szCs w:val="22"/>
        </w:rPr>
        <w:t>s</w:t>
      </w:r>
      <w:r>
        <w:rPr>
          <w:sz w:val="22"/>
          <w:szCs w:val="22"/>
        </w:rPr>
        <w:t xml:space="preserve"> na língua do trabalho, </w:t>
      </w:r>
      <w:r w:rsidR="00532203">
        <w:rPr>
          <w:sz w:val="22"/>
          <w:szCs w:val="22"/>
        </w:rPr>
        <w:t>ou seja,</w:t>
      </w:r>
      <w:r>
        <w:rPr>
          <w:sz w:val="22"/>
          <w:szCs w:val="22"/>
        </w:rPr>
        <w:t xml:space="preserve"> resumo se for em português, “abstract” se for em inglês e “resumen” se for em espanhol. O título do resumo deve aparecer em maiúsculas, em negrito, com letras tamanho 10 p</w:t>
      </w:r>
      <w:r w:rsidR="00225B2D">
        <w:rPr>
          <w:sz w:val="22"/>
          <w:szCs w:val="22"/>
        </w:rPr>
        <w:t>t</w:t>
      </w:r>
      <w:r>
        <w:rPr>
          <w:sz w:val="22"/>
          <w:szCs w:val="22"/>
        </w:rPr>
        <w:t xml:space="preserve"> e sem numeração. O texto do resumo deve ter letras tamanho 10</w:t>
      </w:r>
      <w:r w:rsidR="00225B2D">
        <w:rPr>
          <w:sz w:val="22"/>
          <w:szCs w:val="22"/>
        </w:rPr>
        <w:t xml:space="preserve"> pt</w:t>
      </w:r>
      <w:r>
        <w:rPr>
          <w:sz w:val="22"/>
          <w:szCs w:val="22"/>
        </w:rPr>
        <w:t>. Há um limite de até 150 palavras para o resumo</w:t>
      </w:r>
      <w:r w:rsidR="00F630CB">
        <w:rPr>
          <w:sz w:val="22"/>
          <w:szCs w:val="22"/>
        </w:rPr>
        <w:t>;</w:t>
      </w:r>
    </w:p>
    <w:p w14:paraId="19B16E40" w14:textId="042BA10F" w:rsidR="00FB750B" w:rsidRDefault="00BF01D6">
      <w:pPr>
        <w:widowControl/>
        <w:numPr>
          <w:ilvl w:val="0"/>
          <w:numId w:val="2"/>
        </w:numPr>
        <w:spacing w:line="276" w:lineRule="auto"/>
        <w:rPr>
          <w:sz w:val="22"/>
          <w:szCs w:val="22"/>
        </w:rPr>
      </w:pPr>
      <w:r>
        <w:rPr>
          <w:sz w:val="22"/>
          <w:szCs w:val="22"/>
        </w:rPr>
        <w:t>os parágrafos começam na margem esquerda do texto, estando separados entre si por uma linha em branco e justificados. O título de seção, de qualquer nível, e o parágrafo que o segue não devem ser separados entre si. A</w:t>
      </w:r>
      <w:r w:rsidR="00225B2D">
        <w:rPr>
          <w:sz w:val="22"/>
          <w:szCs w:val="22"/>
        </w:rPr>
        <w:t xml:space="preserve"> letra do texto principal deve t</w:t>
      </w:r>
      <w:r>
        <w:rPr>
          <w:sz w:val="22"/>
          <w:szCs w:val="22"/>
        </w:rPr>
        <w:t>er tamanho 11</w:t>
      </w:r>
      <w:r w:rsidR="00225B2D">
        <w:rPr>
          <w:sz w:val="22"/>
          <w:szCs w:val="22"/>
        </w:rPr>
        <w:t xml:space="preserve"> pt</w:t>
      </w:r>
      <w:r w:rsidR="00F630CB">
        <w:rPr>
          <w:sz w:val="22"/>
          <w:szCs w:val="22"/>
        </w:rPr>
        <w:t>;</w:t>
      </w:r>
    </w:p>
    <w:p w14:paraId="46DF4765" w14:textId="59979FFF" w:rsidR="00FB750B" w:rsidRDefault="00BF01D6">
      <w:pPr>
        <w:widowControl/>
        <w:numPr>
          <w:ilvl w:val="0"/>
          <w:numId w:val="2"/>
        </w:numPr>
        <w:spacing w:line="276" w:lineRule="auto"/>
        <w:rPr>
          <w:sz w:val="22"/>
          <w:szCs w:val="22"/>
        </w:rPr>
      </w:pPr>
      <w:r>
        <w:rPr>
          <w:sz w:val="22"/>
          <w:szCs w:val="22"/>
        </w:rPr>
        <w:t xml:space="preserve">caso exista uma seção de agradecimentos, ela deve aparecer entre as conclusões e as referências bibliográficas. O tamanho das letras deve ser 10 </w:t>
      </w:r>
      <w:r w:rsidR="00225B2D">
        <w:rPr>
          <w:sz w:val="22"/>
          <w:szCs w:val="22"/>
        </w:rPr>
        <w:t xml:space="preserve">pt </w:t>
      </w:r>
      <w:r>
        <w:rPr>
          <w:sz w:val="22"/>
          <w:szCs w:val="22"/>
        </w:rPr>
        <w:t>para o título e texto da seção. O título da seção tem letras maiúsculas e minúsculas, em negrito</w:t>
      </w:r>
      <w:r w:rsidR="00F630CB">
        <w:rPr>
          <w:sz w:val="22"/>
          <w:szCs w:val="22"/>
        </w:rPr>
        <w:t>;</w:t>
      </w:r>
    </w:p>
    <w:p w14:paraId="7EC2C5BB" w14:textId="6666B577" w:rsidR="00FB750B" w:rsidRDefault="00BF01D6">
      <w:pPr>
        <w:widowControl/>
        <w:numPr>
          <w:ilvl w:val="0"/>
          <w:numId w:val="2"/>
        </w:numPr>
        <w:spacing w:line="276" w:lineRule="auto"/>
        <w:rPr>
          <w:sz w:val="22"/>
          <w:szCs w:val="22"/>
        </w:rPr>
      </w:pPr>
      <w:r>
        <w:rPr>
          <w:sz w:val="22"/>
          <w:szCs w:val="22"/>
        </w:rPr>
        <w:lastRenderedPageBreak/>
        <w:t xml:space="preserve">as referências bibliográficas devem estar logo após o texto do trabalho, em </w:t>
      </w:r>
      <w:r w:rsidR="00225B2D">
        <w:rPr>
          <w:sz w:val="22"/>
          <w:szCs w:val="22"/>
        </w:rPr>
        <w:t xml:space="preserve">tamanho </w:t>
      </w:r>
      <w:r>
        <w:rPr>
          <w:sz w:val="22"/>
          <w:szCs w:val="22"/>
        </w:rPr>
        <w:t>10</w:t>
      </w:r>
      <w:r w:rsidR="00225B2D">
        <w:rPr>
          <w:sz w:val="22"/>
          <w:szCs w:val="22"/>
        </w:rPr>
        <w:t xml:space="preserve"> pt</w:t>
      </w:r>
      <w:r>
        <w:rPr>
          <w:sz w:val="22"/>
          <w:szCs w:val="22"/>
        </w:rPr>
        <w:t>. O título da seção de referências deve aparecer em maiúsculas, em negrito, com letras tamanho 10 p</w:t>
      </w:r>
      <w:r w:rsidR="00225B2D">
        <w:rPr>
          <w:sz w:val="22"/>
          <w:szCs w:val="22"/>
        </w:rPr>
        <w:t>t</w:t>
      </w:r>
      <w:r>
        <w:rPr>
          <w:sz w:val="22"/>
          <w:szCs w:val="22"/>
        </w:rPr>
        <w:t xml:space="preserve"> e sem numeração. Mais detalhes sobre a elaboração das referências são fornecidos da Seção 5 deste modelo</w:t>
      </w:r>
      <w:r w:rsidR="00F630CB">
        <w:rPr>
          <w:sz w:val="22"/>
          <w:szCs w:val="22"/>
        </w:rPr>
        <w:t>;</w:t>
      </w:r>
    </w:p>
    <w:p w14:paraId="1128812F" w14:textId="7A500438" w:rsidR="00FB750B" w:rsidRDefault="00BF01D6">
      <w:pPr>
        <w:widowControl/>
        <w:numPr>
          <w:ilvl w:val="0"/>
          <w:numId w:val="2"/>
        </w:numPr>
        <w:spacing w:line="276" w:lineRule="auto"/>
        <w:rPr>
          <w:sz w:val="22"/>
          <w:szCs w:val="22"/>
        </w:rPr>
      </w:pPr>
      <w:r>
        <w:rPr>
          <w:sz w:val="22"/>
          <w:szCs w:val="22"/>
        </w:rPr>
        <w:t xml:space="preserve">na versão final, caso o trabalho seja aprovado, os nomes, os endereços postais, e os endereços de e-mail, devem ser </w:t>
      </w:r>
      <w:r w:rsidR="00532203">
        <w:rPr>
          <w:sz w:val="22"/>
          <w:szCs w:val="22"/>
        </w:rPr>
        <w:t>colocados</w:t>
      </w:r>
      <w:r>
        <w:rPr>
          <w:sz w:val="22"/>
          <w:szCs w:val="22"/>
        </w:rPr>
        <w:t xml:space="preserve"> após as referências bibliográficas, no final do trabalho, separados delas por uma linha horizontal. O nome do autor deve ser em letras </w:t>
      </w:r>
      <w:r w:rsidR="00225B2D">
        <w:rPr>
          <w:sz w:val="22"/>
          <w:szCs w:val="22"/>
        </w:rPr>
        <w:t>tamanho</w:t>
      </w:r>
      <w:r>
        <w:rPr>
          <w:sz w:val="22"/>
          <w:szCs w:val="22"/>
        </w:rPr>
        <w:t xml:space="preserve"> 10</w:t>
      </w:r>
      <w:r w:rsidR="00225B2D">
        <w:rPr>
          <w:sz w:val="22"/>
          <w:szCs w:val="22"/>
        </w:rPr>
        <w:t xml:space="preserve"> pt</w:t>
      </w:r>
      <w:r>
        <w:rPr>
          <w:sz w:val="22"/>
          <w:szCs w:val="22"/>
        </w:rPr>
        <w:t xml:space="preserve">, em itálico, seguido de um espaço em branco e o e-mail entre parênteses sem itálico. Abaixo do nome devem constar em nova linha os dados da instituição e o endereço postal em letras </w:t>
      </w:r>
      <w:r w:rsidR="00225B2D">
        <w:rPr>
          <w:sz w:val="22"/>
          <w:szCs w:val="22"/>
        </w:rPr>
        <w:t>tamanho</w:t>
      </w:r>
      <w:r>
        <w:rPr>
          <w:sz w:val="22"/>
          <w:szCs w:val="22"/>
        </w:rPr>
        <w:t xml:space="preserve"> 10</w:t>
      </w:r>
      <w:r w:rsidR="00225B2D">
        <w:rPr>
          <w:sz w:val="22"/>
          <w:szCs w:val="22"/>
        </w:rPr>
        <w:t xml:space="preserve"> pt</w:t>
      </w:r>
      <w:r>
        <w:rPr>
          <w:sz w:val="22"/>
          <w:szCs w:val="22"/>
        </w:rPr>
        <w:t>, também sem itálico;</w:t>
      </w:r>
    </w:p>
    <w:p w14:paraId="59F0B16E" w14:textId="2B81BEB0" w:rsidR="00FB750B" w:rsidRDefault="00BF01D6">
      <w:pPr>
        <w:widowControl/>
        <w:numPr>
          <w:ilvl w:val="0"/>
          <w:numId w:val="2"/>
        </w:numPr>
        <w:spacing w:line="276" w:lineRule="auto"/>
        <w:rPr>
          <w:sz w:val="22"/>
          <w:szCs w:val="22"/>
        </w:rPr>
      </w:pPr>
      <w:r>
        <w:rPr>
          <w:sz w:val="22"/>
          <w:szCs w:val="22"/>
        </w:rPr>
        <w:t>figuras</w:t>
      </w:r>
      <w:r w:rsidR="00F630CB">
        <w:rPr>
          <w:sz w:val="22"/>
          <w:szCs w:val="22"/>
        </w:rPr>
        <w:t xml:space="preserve"> </w:t>
      </w:r>
      <w:r>
        <w:rPr>
          <w:sz w:val="22"/>
          <w:szCs w:val="22"/>
        </w:rPr>
        <w:t>e tabelas devem ser centralizadas e separadas de outros elementos textuais por uma linha em branco acima e uma abaixo</w:t>
      </w:r>
      <w:r w:rsidR="00F630CB">
        <w:rPr>
          <w:sz w:val="22"/>
          <w:szCs w:val="22"/>
        </w:rPr>
        <w:t>;</w:t>
      </w:r>
    </w:p>
    <w:p w14:paraId="01D39C23" w14:textId="77777777" w:rsidR="00FB750B" w:rsidRDefault="00BF01D6">
      <w:pPr>
        <w:widowControl/>
        <w:numPr>
          <w:ilvl w:val="0"/>
          <w:numId w:val="2"/>
        </w:numPr>
        <w:spacing w:line="276" w:lineRule="auto"/>
        <w:rPr>
          <w:sz w:val="22"/>
          <w:szCs w:val="22"/>
        </w:rPr>
      </w:pPr>
      <w:r>
        <w:rPr>
          <w:sz w:val="22"/>
          <w:szCs w:val="22"/>
        </w:rPr>
        <w:t>não repita o título do trabalho e os nomes dos autores na segunda página do trabalho. Não faça uma página exclusiva para o resumo e “abstract”;</w:t>
      </w:r>
    </w:p>
    <w:p w14:paraId="2E198FA8" w14:textId="77777777" w:rsidR="00FB750B" w:rsidRDefault="00BF01D6">
      <w:pPr>
        <w:widowControl/>
        <w:numPr>
          <w:ilvl w:val="0"/>
          <w:numId w:val="2"/>
        </w:numPr>
        <w:spacing w:line="276" w:lineRule="auto"/>
        <w:rPr>
          <w:sz w:val="22"/>
          <w:szCs w:val="22"/>
        </w:rPr>
      </w:pPr>
      <w:r>
        <w:rPr>
          <w:sz w:val="22"/>
          <w:szCs w:val="22"/>
        </w:rPr>
        <w:t>nunca use notas de rodapé ou no final do texto, nunca use notas de rodapé para referências bibliográficas;</w:t>
      </w:r>
    </w:p>
    <w:p w14:paraId="25A8E891" w14:textId="5D44FF73" w:rsidR="00FB750B" w:rsidRDefault="00BF01D6">
      <w:pPr>
        <w:widowControl/>
        <w:numPr>
          <w:ilvl w:val="0"/>
          <w:numId w:val="2"/>
        </w:numPr>
        <w:spacing w:line="276" w:lineRule="auto"/>
        <w:rPr>
          <w:sz w:val="22"/>
          <w:szCs w:val="22"/>
        </w:rPr>
      </w:pPr>
      <w:r>
        <w:rPr>
          <w:sz w:val="22"/>
          <w:szCs w:val="22"/>
        </w:rPr>
        <w:t>palavras destacadas devem aparecer em itálico, nunca em negrito ou sublinhadas. Termos estrangeiros devem aparecer entre aspas ou em itálico</w:t>
      </w:r>
      <w:r w:rsidR="00F630CB">
        <w:rPr>
          <w:sz w:val="22"/>
          <w:szCs w:val="22"/>
        </w:rPr>
        <w:t>.</w:t>
      </w:r>
    </w:p>
    <w:p w14:paraId="5BEEC68F" w14:textId="77777777" w:rsidR="00FB750B" w:rsidRDefault="00FB750B">
      <w:pPr>
        <w:widowControl/>
        <w:spacing w:line="276" w:lineRule="auto"/>
        <w:ind w:firstLine="0"/>
        <w:rPr>
          <w:sz w:val="22"/>
          <w:szCs w:val="22"/>
        </w:rPr>
      </w:pPr>
    </w:p>
    <w:p w14:paraId="72444B84" w14:textId="77777777" w:rsidR="00FB750B" w:rsidRDefault="00BF01D6">
      <w:pPr>
        <w:keepNext/>
        <w:pBdr>
          <w:top w:val="nil"/>
          <w:left w:val="nil"/>
          <w:bottom w:val="nil"/>
          <w:right w:val="nil"/>
          <w:between w:val="nil"/>
        </w:pBdr>
        <w:ind w:hanging="2"/>
        <w:rPr>
          <w:b/>
          <w:smallCaps/>
          <w:color w:val="000000"/>
          <w:sz w:val="22"/>
          <w:szCs w:val="22"/>
        </w:rPr>
      </w:pPr>
      <w:r>
        <w:rPr>
          <w:b/>
          <w:smallCaps/>
          <w:color w:val="000000"/>
          <w:sz w:val="22"/>
          <w:szCs w:val="22"/>
        </w:rPr>
        <w:t>4.  EQUAÇÕES, FIGURAS E TABELAS</w:t>
      </w:r>
    </w:p>
    <w:p w14:paraId="4111F28D" w14:textId="07A7E889" w:rsidR="00FB750B" w:rsidRDefault="00BF01D6">
      <w:pPr>
        <w:ind w:hanging="2"/>
        <w:rPr>
          <w:sz w:val="22"/>
          <w:szCs w:val="22"/>
        </w:rPr>
      </w:pPr>
      <w:r>
        <w:rPr>
          <w:sz w:val="22"/>
          <w:szCs w:val="22"/>
        </w:rPr>
        <w:t>As equações, figuras e tabelas devem estar inseridas no texto, próximo do ponto em que são citadas. As equações devem ser escritas em letras com serifa, tamanho 11 p</w:t>
      </w:r>
      <w:r w:rsidR="00225B2D">
        <w:rPr>
          <w:sz w:val="22"/>
          <w:szCs w:val="22"/>
        </w:rPr>
        <w:t>t</w:t>
      </w:r>
      <w:r>
        <w:rPr>
          <w:sz w:val="22"/>
          <w:szCs w:val="22"/>
        </w:rPr>
        <w:t>, e numeradas sequencialmente, separadas do texto por uma linha em branco acima e uma embaixo. Os números devem aparecer entre parênteses, alinhados pela margem direita do papel, estando as equações centralizadas.</w:t>
      </w:r>
    </w:p>
    <w:p w14:paraId="6892DEC4" w14:textId="77777777" w:rsidR="00FB750B" w:rsidRDefault="00FB750B">
      <w:pPr>
        <w:ind w:hanging="2"/>
        <w:rPr>
          <w:sz w:val="22"/>
          <w:szCs w:val="22"/>
        </w:rPr>
      </w:pPr>
    </w:p>
    <w:p w14:paraId="6578F359" w14:textId="77777777" w:rsidR="00FB750B" w:rsidRDefault="00BF01D6">
      <w:pPr>
        <w:ind w:hanging="2"/>
        <w:rPr>
          <w:b/>
          <w:sz w:val="22"/>
          <w:szCs w:val="22"/>
        </w:rPr>
      </w:pPr>
      <w:r>
        <w:rPr>
          <w:b/>
          <w:sz w:val="22"/>
          <w:szCs w:val="22"/>
        </w:rPr>
        <w:t>4.1. Equações e sistema de unidades</w:t>
      </w:r>
    </w:p>
    <w:p w14:paraId="0E785D9F" w14:textId="3AAC4992" w:rsidR="000A0CA2" w:rsidRDefault="00BF01D6">
      <w:pPr>
        <w:ind w:hanging="2"/>
        <w:rPr>
          <w:sz w:val="22"/>
          <w:szCs w:val="22"/>
        </w:rPr>
      </w:pPr>
      <w:r>
        <w:rPr>
          <w:sz w:val="22"/>
          <w:szCs w:val="22"/>
        </w:rPr>
        <w:t>Todas as equações, símbolos matemáticos, variáveis etc. devem ser obrigatoriamente inseridos no texto usando-se o editor de equações, tanto para equações isoladas:</w:t>
      </w:r>
    </w:p>
    <w:p w14:paraId="17A415C4" w14:textId="31E2421E" w:rsidR="00FB750B" w:rsidRDefault="00AC6021">
      <w:pPr>
        <w:jc w:val="center"/>
        <w:rPr>
          <w:rFonts w:ascii="Cambria Math" w:eastAsia="Cambria Math" w:hAnsi="Cambria Math" w:cs="Cambria Math"/>
          <w:sz w:val="22"/>
          <w:szCs w:val="22"/>
        </w:rPr>
      </w:pPr>
      <m:oMathPara>
        <m:oMath>
          <m:eqArr>
            <m:eqArrPr>
              <m:maxDist m:val="1"/>
              <m:ctrlPr>
                <w:rPr>
                  <w:rFonts w:ascii="Cambria Math" w:eastAsia="Cambria Math" w:hAnsi="Cambria Math" w:cs="Cambria Math"/>
                  <w:i/>
                  <w:sz w:val="22"/>
                  <w:szCs w:val="22"/>
                </w:rPr>
              </m:ctrlPr>
            </m:eqArrPr>
            <m:e>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 xml:space="preserve">                                                            </m:t>
                  </m:r>
                  <m:d>
                    <m:dPr>
                      <m:ctrlPr>
                        <w:rPr>
                          <w:rFonts w:ascii="Cambria Math" w:eastAsia="Cambria Math" w:hAnsi="Cambria Math" w:cs="Cambria Math"/>
                          <w:sz w:val="22"/>
                          <w:szCs w:val="22"/>
                        </w:rPr>
                      </m:ctrlPr>
                    </m:dPr>
                    <m:e>
                      <m:r>
                        <w:rPr>
                          <w:rFonts w:ascii="Cambria Math" w:eastAsia="Cambria Math" w:hAnsi="Cambria Math" w:cs="Cambria Math"/>
                          <w:sz w:val="22"/>
                          <w:szCs w:val="22"/>
                        </w:rPr>
                        <m:t>x+a</m:t>
                      </m:r>
                    </m:e>
                  </m:d>
                </m:e>
                <m:sup>
                  <m:r>
                    <w:rPr>
                      <w:rFonts w:ascii="Cambria Math" w:eastAsia="Cambria Math" w:hAnsi="Cambria Math" w:cs="Cambria Math"/>
                      <w:sz w:val="22"/>
                      <w:szCs w:val="22"/>
                    </w:rPr>
                    <m:t>n</m:t>
                  </m:r>
                </m:sup>
              </m:sSup>
              <m:r>
                <w:rPr>
                  <w:rFonts w:ascii="Cambria Math" w:eastAsia="Cambria Math" w:hAnsi="Cambria Math" w:cs="Cambria Math"/>
                  <w:sz w:val="22"/>
                  <w:szCs w:val="22"/>
                </w:rPr>
                <m:t>=</m:t>
              </m:r>
              <m:nary>
                <m:naryPr>
                  <m:chr m:val="∑"/>
                  <m:ctrlPr>
                    <w:rPr>
                      <w:rFonts w:ascii="Cambria Math" w:eastAsia="Cambria Math" w:hAnsi="Cambria Math" w:cs="Cambria Math"/>
                      <w:sz w:val="22"/>
                      <w:szCs w:val="22"/>
                    </w:rPr>
                  </m:ctrlPr>
                </m:naryPr>
                <m:sub>
                  <m:r>
                    <w:rPr>
                      <w:rFonts w:ascii="Cambria Math" w:eastAsia="Cambria Math" w:hAnsi="Cambria Math" w:cs="Cambria Math"/>
                      <w:sz w:val="22"/>
                      <w:szCs w:val="22"/>
                    </w:rPr>
                    <m:t>k=0</m:t>
                  </m:r>
                </m:sub>
                <m:sup>
                  <m:r>
                    <w:rPr>
                      <w:rFonts w:ascii="Cambria Math" w:eastAsia="Cambria Math" w:hAnsi="Cambria Math" w:cs="Cambria Math"/>
                      <w:sz w:val="22"/>
                      <w:szCs w:val="22"/>
                    </w:rPr>
                    <m:t>n</m:t>
                  </m:r>
                </m:sup>
                <m:e>
                  <m:d>
                    <m:dPr>
                      <m:ctrlPr>
                        <w:rPr>
                          <w:rFonts w:ascii="Cambria Math" w:eastAsia="Cambria Math" w:hAnsi="Cambria Math" w:cs="Cambria Math"/>
                          <w:i/>
                          <w:sz w:val="22"/>
                          <w:szCs w:val="22"/>
                        </w:rPr>
                      </m:ctrlPr>
                    </m:dPr>
                    <m:e>
                      <m:m>
                        <m:mPr>
                          <m:mcs>
                            <m:mc>
                              <m:mcPr>
                                <m:count m:val="1"/>
                                <m:mcJc m:val="center"/>
                              </m:mcPr>
                            </m:mc>
                          </m:mcs>
                          <m:ctrlPr>
                            <w:rPr>
                              <w:rFonts w:ascii="Cambria Math" w:eastAsia="Cambria Math" w:hAnsi="Cambria Math" w:cs="Cambria Math"/>
                              <w:i/>
                              <w:sz w:val="22"/>
                              <w:szCs w:val="22"/>
                            </w:rPr>
                          </m:ctrlPr>
                        </m:mPr>
                        <m:mr>
                          <m:e>
                            <m:r>
                              <w:rPr>
                                <w:rFonts w:ascii="Cambria Math" w:eastAsia="Cambria Math" w:hAnsi="Cambria Math" w:cs="Cambria Math"/>
                                <w:sz w:val="22"/>
                                <w:szCs w:val="22"/>
                              </w:rPr>
                              <m:t>n</m:t>
                            </m:r>
                          </m:e>
                        </m:mr>
                        <m:mr>
                          <m:e>
                            <m:r>
                              <w:rPr>
                                <w:rFonts w:ascii="Cambria Math" w:eastAsia="Cambria Math" w:hAnsi="Cambria Math" w:cs="Cambria Math"/>
                                <w:sz w:val="22"/>
                                <w:szCs w:val="22"/>
                              </w:rPr>
                              <m:t>k</m:t>
                            </m:r>
                          </m:e>
                        </m:mr>
                      </m:m>
                    </m:e>
                  </m:d>
                </m:e>
              </m:nary>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k</m:t>
                  </m:r>
                </m:sup>
              </m:sSup>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a</m:t>
                  </m:r>
                </m:e>
                <m:sup>
                  <m:r>
                    <w:rPr>
                      <w:rFonts w:ascii="Cambria Math" w:eastAsia="Cambria Math" w:hAnsi="Cambria Math" w:cs="Cambria Math"/>
                      <w:sz w:val="22"/>
                      <w:szCs w:val="22"/>
                    </w:rPr>
                    <m:t>n-k</m:t>
                  </m:r>
                </m:sup>
              </m:sSup>
              <m:r>
                <w:rPr>
                  <w:rFonts w:ascii="Cambria Math" w:eastAsia="Cambria Math" w:hAnsi="Cambria Math" w:cs="Cambria Math"/>
                  <w:sz w:val="22"/>
                  <w:szCs w:val="22"/>
                </w:rPr>
                <m:t xml:space="preserve">#                                                                       </m:t>
              </m:r>
              <m:d>
                <m:dPr>
                  <m:ctrlPr>
                    <w:rPr>
                      <w:rFonts w:ascii="Cambria Math" w:eastAsia="Cambria Math" w:hAnsi="Cambria Math" w:cs="Cambria Math"/>
                      <w:sz w:val="22"/>
                      <w:szCs w:val="22"/>
                    </w:rPr>
                  </m:ctrlPr>
                </m:dPr>
                <m:e>
                  <m:r>
                    <w:rPr>
                      <w:rFonts w:ascii="Cambria Math" w:eastAsia="Cambria Math" w:hAnsi="Cambria Math" w:cs="Cambria Math"/>
                      <w:sz w:val="22"/>
                      <w:szCs w:val="22"/>
                    </w:rPr>
                    <m:t>1</m:t>
                  </m:r>
                </m:e>
              </m:d>
              <m:r>
                <w:rPr>
                  <w:rFonts w:ascii="Cambria Math" w:eastAsia="Cambria Math" w:hAnsi="Cambria Math" w:cs="Cambria Math"/>
                  <w:sz w:val="22"/>
                  <w:szCs w:val="22"/>
                </w:rPr>
                <m:t xml:space="preserve"> </m:t>
              </m:r>
            </m:e>
          </m:eqArr>
        </m:oMath>
      </m:oMathPara>
    </w:p>
    <w:p w14:paraId="1AC959D6" w14:textId="17EB8FDF" w:rsidR="00FB750B" w:rsidRDefault="00BF01D6" w:rsidP="000A0CA2">
      <w:pPr>
        <w:ind w:firstLine="0"/>
        <w:rPr>
          <w:sz w:val="22"/>
          <w:szCs w:val="22"/>
        </w:rPr>
      </w:pPr>
      <w:r>
        <w:rPr>
          <w:sz w:val="22"/>
          <w:szCs w:val="22"/>
        </w:rPr>
        <w:t xml:space="preserve">como nas equações (por ex., </w:t>
      </w:r>
      <m:oMath>
        <m:r>
          <w:rPr>
            <w:rFonts w:ascii="Cambria Math" w:hAnsi="Cambria Math"/>
          </w:rPr>
          <m:t>δ</m:t>
        </m:r>
        <m:r>
          <w:rPr>
            <w:rFonts w:ascii="Cambria Math" w:eastAsia="Cambria Math" w:hAnsi="Cambria Math" w:cs="Cambria Math"/>
            <w:sz w:val="22"/>
            <w:szCs w:val="22"/>
          </w:rPr>
          <m:t>=3,2×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10</m:t>
            </m:r>
          </m:e>
          <m:sup>
            <m:r>
              <w:rPr>
                <w:rFonts w:ascii="Cambria Math" w:eastAsia="Cambria Math" w:hAnsi="Cambria Math" w:cs="Cambria Math"/>
                <w:sz w:val="22"/>
                <w:szCs w:val="22"/>
              </w:rPr>
              <m:t>-6</m:t>
            </m:r>
          </m:sup>
        </m:sSup>
        <m:sSubSup>
          <m:sSubSupPr>
            <m:ctrlPr>
              <w:rPr>
                <w:rFonts w:ascii="Cambria Math" w:eastAsia="Cambria Math" w:hAnsi="Cambria Math" w:cs="Cambria Math"/>
                <w:sz w:val="22"/>
                <w:szCs w:val="22"/>
              </w:rPr>
            </m:ctrlPr>
          </m:sSubSupPr>
          <m:e>
            <m:r>
              <w:rPr>
                <w:rFonts w:ascii="Cambria Math" w:eastAsia="Cambria Math" w:hAnsi="Cambria Math" w:cs="Cambria Math"/>
                <w:sz w:val="22"/>
                <w:szCs w:val="22"/>
              </w:rPr>
              <m:t>x</m:t>
            </m:r>
          </m:e>
          <m:sub>
            <m:r>
              <w:rPr>
                <w:rFonts w:ascii="Cambria Math" w:eastAsia="Cambria Math" w:hAnsi="Cambria Math" w:cs="Cambria Math"/>
                <w:sz w:val="22"/>
                <w:szCs w:val="22"/>
              </w:rPr>
              <m:t>1</m:t>
            </m:r>
          </m:sub>
          <m:sup>
            <m:r>
              <w:rPr>
                <w:rFonts w:ascii="Cambria Math" w:eastAsia="Cambria Math" w:hAnsi="Cambria Math" w:cs="Cambria Math"/>
                <w:sz w:val="22"/>
                <w:szCs w:val="22"/>
              </w:rPr>
              <m:t>2</m:t>
            </m:r>
          </m:sup>
        </m:sSubSup>
        <m:r>
          <w:rPr>
            <w:rFonts w:ascii="Cambria Math" w:eastAsia="Cambria Math" w:hAnsi="Cambria Math" w:cs="Cambria Math"/>
            <w:sz w:val="22"/>
            <w:szCs w:val="22"/>
          </w:rPr>
          <m:t>)</m:t>
        </m:r>
      </m:oMath>
      <w:r>
        <w:rPr>
          <w:sz w:val="22"/>
          <w:szCs w:val="22"/>
        </w:rPr>
        <w:t xml:space="preserve"> e símbolos matemáticos (como em </w:t>
      </w:r>
      <m:oMath>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x</m:t>
            </m:r>
          </m:e>
          <m:sub>
            <m:r>
              <w:rPr>
                <w:rFonts w:ascii="Cambria Math" w:eastAsia="Cambria Math" w:hAnsi="Cambria Math" w:cs="Cambria Math"/>
                <w:sz w:val="22"/>
                <w:szCs w:val="22"/>
              </w:rPr>
              <m:t>1</m:t>
            </m:r>
          </m:sub>
        </m:sSub>
      </m:oMath>
      <w:r>
        <w:rPr>
          <w:sz w:val="22"/>
          <w:szCs w:val="22"/>
        </w:rPr>
        <w:t xml:space="preserve">: preço da passagem; </w:t>
      </w:r>
      <m:oMath>
        <m:r>
          <w:rPr>
            <w:rFonts w:ascii="Cambria Math" w:eastAsia="Cambria Math" w:hAnsi="Cambria Math" w:cs="Cambria Math"/>
            <w:sz w:val="22"/>
            <w:szCs w:val="22"/>
          </w:rPr>
          <m:t>y:</m:t>
        </m:r>
      </m:oMath>
      <w:r>
        <w:rPr>
          <w:sz w:val="22"/>
          <w:szCs w:val="22"/>
        </w:rPr>
        <w:t xml:space="preserve"> população em </w:t>
      </w:r>
      <m:oMath>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10</m:t>
            </m:r>
          </m:e>
          <m:sup>
            <m:r>
              <w:rPr>
                <w:rFonts w:ascii="Cambria Math" w:eastAsia="Cambria Math" w:hAnsi="Cambria Math" w:cs="Cambria Math"/>
                <w:sz w:val="22"/>
                <w:szCs w:val="22"/>
              </w:rPr>
              <m:t>3</m:t>
            </m:r>
          </m:sup>
        </m:sSup>
      </m:oMath>
      <w:r>
        <w:rPr>
          <w:sz w:val="22"/>
          <w:szCs w:val="22"/>
        </w:rPr>
        <w:t xml:space="preserve"> hab.; e </w:t>
      </w:r>
      <m:oMath>
        <m:sSubSup>
          <m:sSubSupPr>
            <m:ctrlPr>
              <w:rPr>
                <w:rFonts w:ascii="Cambria Math" w:eastAsia="Cambria Math" w:hAnsi="Cambria Math" w:cs="Cambria Math"/>
                <w:sz w:val="22"/>
                <w:szCs w:val="22"/>
              </w:rPr>
            </m:ctrlPr>
          </m:sSubSupPr>
          <m:e>
            <m:r>
              <w:rPr>
                <w:rFonts w:ascii="Cambria Math" w:hAnsi="Cambria Math"/>
              </w:rPr>
              <m:t>ϕ</m:t>
            </m:r>
          </m:e>
          <m:sub>
            <m:r>
              <w:rPr>
                <w:rFonts w:ascii="Cambria Math" w:eastAsia="Cambria Math" w:hAnsi="Cambria Math" w:cs="Cambria Math"/>
                <w:sz w:val="22"/>
                <w:szCs w:val="22"/>
              </w:rPr>
              <m:t>i</m:t>
            </m:r>
          </m:sub>
          <m:sup>
            <m:r>
              <w:rPr>
                <w:rFonts w:ascii="Cambria Math" w:eastAsia="Cambria Math" w:hAnsi="Cambria Math" w:cs="Cambria Math"/>
                <w:sz w:val="22"/>
                <w:szCs w:val="22"/>
              </w:rPr>
              <m:t>j</m:t>
            </m:r>
          </m:sup>
        </m:sSubSup>
      </m:oMath>
      <w:r>
        <w:rPr>
          <w:sz w:val="22"/>
          <w:szCs w:val="22"/>
        </w:rPr>
        <w:t xml:space="preserve">: atraso total da </w:t>
      </w:r>
      <m:oMath>
        <m:r>
          <w:rPr>
            <w:rFonts w:ascii="Cambria Math" w:eastAsia="Cambria Math" w:hAnsi="Cambria Math" w:cs="Cambria Math"/>
            <w:sz w:val="22"/>
            <w:szCs w:val="22"/>
          </w:rPr>
          <m:t>i</m:t>
        </m:r>
      </m:oMath>
      <w:r>
        <w:rPr>
          <w:sz w:val="22"/>
          <w:szCs w:val="22"/>
        </w:rPr>
        <w:t xml:space="preserve">-ésima viagem pelo modo </w:t>
      </w:r>
      <m:oMath>
        <m:r>
          <w:rPr>
            <w:rFonts w:ascii="Cambria Math" w:eastAsia="Cambria Math" w:hAnsi="Cambria Math" w:cs="Cambria Math"/>
            <w:sz w:val="22"/>
            <w:szCs w:val="22"/>
          </w:rPr>
          <m:t>j</m:t>
        </m:r>
      </m:oMath>
      <w:r>
        <w:rPr>
          <w:sz w:val="22"/>
          <w:szCs w:val="22"/>
        </w:rPr>
        <w:t>) que aparecem ao longo do texto. Diferencie a letra x (</w:t>
      </w:r>
      <m:oMath>
        <m:r>
          <w:rPr>
            <w:rFonts w:ascii="Cambria Math" w:eastAsia="Cambria Math" w:hAnsi="Cambria Math" w:cs="Cambria Math"/>
            <w:sz w:val="22"/>
            <w:szCs w:val="22"/>
          </w:rPr>
          <m:t>x)</m:t>
        </m:r>
      </m:oMath>
      <w:r>
        <w:rPr>
          <w:sz w:val="22"/>
          <w:szCs w:val="22"/>
        </w:rPr>
        <w:t xml:space="preserve"> do símbolo de multiplicação (</w:t>
      </w:r>
      <m:oMath>
        <m:r>
          <w:rPr>
            <w:rFonts w:ascii="Cambria Math" w:hAnsi="Cambria Math"/>
          </w:rPr>
          <m:t>×</m:t>
        </m:r>
      </m:oMath>
      <w:r>
        <w:rPr>
          <w:sz w:val="22"/>
          <w:szCs w:val="22"/>
        </w:rPr>
        <w:t>), usando sempre a notação matemática correta.</w:t>
      </w:r>
    </w:p>
    <w:p w14:paraId="37C6EC78" w14:textId="3830DF14" w:rsidR="00FB750B" w:rsidRDefault="00FB750B" w:rsidP="00875A55">
      <w:pPr>
        <w:ind w:firstLine="0"/>
        <w:rPr>
          <w:i/>
          <w:sz w:val="22"/>
          <w:szCs w:val="22"/>
        </w:rPr>
      </w:pPr>
    </w:p>
    <w:p w14:paraId="656A958D" w14:textId="77777777" w:rsidR="00FB750B" w:rsidRDefault="00BF01D6">
      <w:pPr>
        <w:ind w:hanging="2"/>
        <w:rPr>
          <w:sz w:val="22"/>
          <w:szCs w:val="22"/>
        </w:rPr>
      </w:pPr>
      <w:r>
        <w:rPr>
          <w:sz w:val="22"/>
          <w:szCs w:val="22"/>
        </w:rPr>
        <w:t>Use sempre as unidades do SI da maneira correta: km (e não KM ou Km), kWh (e não KWH, kwh ou Kwh), s (e não seg ou S), etc. Deixe sempre um espaço entre o número e a unidade (25 m e não 25m), a menos do símbolo de graus: 25°C (e não 25</w:t>
      </w:r>
      <w:r>
        <w:rPr>
          <w:rFonts w:ascii="Calibri" w:eastAsia="Calibri" w:hAnsi="Calibri" w:cs="Calibri"/>
          <w:sz w:val="22"/>
          <w:szCs w:val="22"/>
        </w:rPr>
        <w:t>º</w:t>
      </w:r>
      <w:r>
        <w:rPr>
          <w:sz w:val="22"/>
          <w:szCs w:val="22"/>
        </w:rPr>
        <w:t>C). Unidades baseadas em nomes próprios (N para newtons, W para watts) são escritas com letra maiúscula; as outras unidades (como m para metros, s para segundos), em letra minúscula. Em caso de dúvida, consulte, por ex., o capítulo 5 da tradução luso-brasileira da 9ª edição do BIPM, no site do INMETRO.</w:t>
      </w:r>
    </w:p>
    <w:p w14:paraId="01D17004" w14:textId="77777777" w:rsidR="00FB750B" w:rsidRDefault="00FB750B">
      <w:pPr>
        <w:ind w:hanging="2"/>
        <w:rPr>
          <w:sz w:val="22"/>
          <w:szCs w:val="22"/>
        </w:rPr>
      </w:pPr>
    </w:p>
    <w:p w14:paraId="5AC305EB" w14:textId="77777777" w:rsidR="00FB750B" w:rsidRDefault="00BF01D6">
      <w:pPr>
        <w:ind w:hanging="2"/>
        <w:rPr>
          <w:b/>
          <w:sz w:val="22"/>
          <w:szCs w:val="22"/>
        </w:rPr>
      </w:pPr>
      <w:r>
        <w:rPr>
          <w:b/>
          <w:sz w:val="22"/>
          <w:szCs w:val="22"/>
        </w:rPr>
        <w:t>4.2. Figuras e tabelas</w:t>
      </w:r>
    </w:p>
    <w:p w14:paraId="06C6F89F" w14:textId="77777777" w:rsidR="00FB750B" w:rsidRDefault="00BF01D6">
      <w:pPr>
        <w:ind w:hanging="2"/>
        <w:rPr>
          <w:sz w:val="22"/>
          <w:szCs w:val="22"/>
        </w:rPr>
      </w:pPr>
      <w:r>
        <w:rPr>
          <w:sz w:val="22"/>
          <w:szCs w:val="22"/>
        </w:rPr>
        <w:t>Os trabalhos devem conter apenas figuras ou tabelas. Não use designações como “quadro”, “mapa”, “diagrama”, etc. As figuras e tabelas devem ser numeradas sequencialmente e devem estar separadas dos demais elementos textuais por uma linha em branco acima e uma linha em branco abaixo.</w:t>
      </w:r>
    </w:p>
    <w:p w14:paraId="1A3C93A0" w14:textId="77777777" w:rsidR="00FB750B" w:rsidRDefault="00FB750B">
      <w:pPr>
        <w:ind w:hanging="2"/>
        <w:rPr>
          <w:sz w:val="22"/>
          <w:szCs w:val="22"/>
        </w:rPr>
      </w:pPr>
    </w:p>
    <w:p w14:paraId="20F82CE1" w14:textId="77777777" w:rsidR="00FB750B" w:rsidRDefault="00BF01D6">
      <w:pPr>
        <w:ind w:hanging="2"/>
        <w:rPr>
          <w:i/>
          <w:sz w:val="22"/>
          <w:szCs w:val="22"/>
        </w:rPr>
      </w:pPr>
      <w:r>
        <w:rPr>
          <w:i/>
          <w:sz w:val="22"/>
          <w:szCs w:val="22"/>
        </w:rPr>
        <w:t>4.2.1. Tabelas</w:t>
      </w:r>
    </w:p>
    <w:p w14:paraId="6BDE7FB7" w14:textId="2892D897" w:rsidR="00FB750B" w:rsidRDefault="00BF01D6">
      <w:pPr>
        <w:ind w:hanging="2"/>
        <w:rPr>
          <w:sz w:val="22"/>
          <w:szCs w:val="22"/>
        </w:rPr>
      </w:pPr>
      <w:r>
        <w:rPr>
          <w:sz w:val="22"/>
          <w:szCs w:val="22"/>
        </w:rPr>
        <w:t xml:space="preserve">As tabelas devem ser elaboradas com espaçamento simples e numeradas sequencialmente, aparecendo centralizadas na folha. Todas terão um título auto explanatório. O título é limitado a duas linhas e deve aparecer acima da tabela, sem estar separado dela. Se o título tiver apenas uma linha, ele deve ser centralizado; caso contrário, será alinhado pela </w:t>
      </w:r>
      <w:r w:rsidR="00532203">
        <w:rPr>
          <w:sz w:val="22"/>
          <w:szCs w:val="22"/>
        </w:rPr>
        <w:t>marge</w:t>
      </w:r>
      <w:r>
        <w:rPr>
          <w:sz w:val="22"/>
          <w:szCs w:val="22"/>
        </w:rPr>
        <w:t xml:space="preserve">m esquerda do papel. A Tabela 1 a seguir mostra como formatar uma tabela. Serão usadas letras do mesmo tipo do texto (Times Roman) ficando facultado aos autores usar um tamanho menor que 11, desde que as letras não tenham tamanho inferior a 9 pontos. A identificação da tabela seguida </w:t>
      </w:r>
      <w:r>
        <w:rPr>
          <w:sz w:val="22"/>
          <w:szCs w:val="22"/>
        </w:rPr>
        <w:lastRenderedPageBreak/>
        <w:t>de dois pontos deve ser em negrito e o restante do título sem negrito. É facultado o uso de negrito em outros pontos da tabela.</w:t>
      </w:r>
    </w:p>
    <w:p w14:paraId="51D6705D" w14:textId="77777777" w:rsidR="00FB750B" w:rsidRPr="00D0570B" w:rsidRDefault="00FB750B">
      <w:pPr>
        <w:ind w:hanging="2"/>
        <w:rPr>
          <w:sz w:val="22"/>
          <w:szCs w:val="22"/>
        </w:rPr>
      </w:pPr>
    </w:p>
    <w:p w14:paraId="2AA17461" w14:textId="77777777" w:rsidR="00FB750B" w:rsidRDefault="00BF01D6">
      <w:pPr>
        <w:keepNext/>
        <w:pBdr>
          <w:top w:val="nil"/>
          <w:left w:val="nil"/>
          <w:bottom w:val="nil"/>
          <w:right w:val="nil"/>
          <w:between w:val="nil"/>
        </w:pBdr>
        <w:ind w:left="360" w:hanging="360"/>
        <w:jc w:val="center"/>
        <w:rPr>
          <w:color w:val="000000"/>
          <w:sz w:val="20"/>
          <w:szCs w:val="20"/>
        </w:rPr>
      </w:pPr>
      <w:bookmarkStart w:id="0" w:name="_heading=h.gjdgxs" w:colFirst="0" w:colLast="0"/>
      <w:bookmarkEnd w:id="0"/>
      <w:r>
        <w:rPr>
          <w:b/>
          <w:color w:val="000000"/>
          <w:sz w:val="20"/>
          <w:szCs w:val="20"/>
        </w:rPr>
        <w:t>Tabela 1:</w:t>
      </w:r>
      <w:r>
        <w:rPr>
          <w:color w:val="000000"/>
          <w:sz w:val="20"/>
          <w:szCs w:val="20"/>
        </w:rPr>
        <w:t xml:space="preserve"> Localização dos pontos de coleta utilizados na pesquisa</w:t>
      </w:r>
    </w:p>
    <w:tbl>
      <w:tblPr>
        <w:tblStyle w:val="a2"/>
        <w:tblW w:w="6634" w:type="dxa"/>
        <w:jc w:val="center"/>
        <w:tblInd w:w="0" w:type="dxa"/>
        <w:tblLayout w:type="fixed"/>
        <w:tblLook w:val="0400" w:firstRow="0" w:lastRow="0" w:firstColumn="0" w:lastColumn="0" w:noHBand="0" w:noVBand="1"/>
      </w:tblPr>
      <w:tblGrid>
        <w:gridCol w:w="624"/>
        <w:gridCol w:w="850"/>
        <w:gridCol w:w="624"/>
        <w:gridCol w:w="794"/>
        <w:gridCol w:w="1928"/>
        <w:gridCol w:w="1020"/>
        <w:gridCol w:w="794"/>
      </w:tblGrid>
      <w:tr w:rsidR="00FB750B" w14:paraId="7B706C33" w14:textId="77777777">
        <w:trPr>
          <w:trHeight w:val="227"/>
          <w:jc w:val="center"/>
        </w:trPr>
        <w:tc>
          <w:tcPr>
            <w:tcW w:w="624" w:type="dxa"/>
            <w:tcBorders>
              <w:top w:val="single" w:sz="6" w:space="0" w:color="000000"/>
              <w:bottom w:val="single" w:sz="6" w:space="0" w:color="000000"/>
            </w:tcBorders>
            <w:vAlign w:val="bottom"/>
          </w:tcPr>
          <w:p w14:paraId="0EFA89DA" w14:textId="77777777" w:rsidR="00FB750B" w:rsidRDefault="00BF01D6">
            <w:pPr>
              <w:pBdr>
                <w:top w:val="nil"/>
                <w:left w:val="nil"/>
                <w:bottom w:val="nil"/>
                <w:right w:val="nil"/>
                <w:between w:val="nil"/>
              </w:pBdr>
              <w:ind w:firstLine="0"/>
              <w:jc w:val="left"/>
              <w:rPr>
                <w:b/>
                <w:color w:val="000000"/>
                <w:sz w:val="18"/>
                <w:szCs w:val="18"/>
              </w:rPr>
            </w:pPr>
            <w:r>
              <w:rPr>
                <w:b/>
                <w:color w:val="000000"/>
                <w:sz w:val="18"/>
                <w:szCs w:val="18"/>
              </w:rPr>
              <w:t>Local</w:t>
            </w:r>
          </w:p>
        </w:tc>
        <w:tc>
          <w:tcPr>
            <w:tcW w:w="850" w:type="dxa"/>
            <w:tcBorders>
              <w:top w:val="single" w:sz="6" w:space="0" w:color="000000"/>
              <w:bottom w:val="single" w:sz="6" w:space="0" w:color="000000"/>
            </w:tcBorders>
            <w:vAlign w:val="bottom"/>
          </w:tcPr>
          <w:p w14:paraId="3C873727" w14:textId="77777777" w:rsidR="00FB750B" w:rsidRDefault="00BF01D6">
            <w:pPr>
              <w:pBdr>
                <w:top w:val="nil"/>
                <w:left w:val="nil"/>
                <w:bottom w:val="nil"/>
                <w:right w:val="nil"/>
                <w:between w:val="nil"/>
              </w:pBdr>
              <w:ind w:firstLine="0"/>
              <w:jc w:val="left"/>
              <w:rPr>
                <w:b/>
                <w:color w:val="000000"/>
                <w:sz w:val="18"/>
                <w:szCs w:val="18"/>
              </w:rPr>
            </w:pPr>
            <w:r>
              <w:rPr>
                <w:b/>
                <w:color w:val="000000"/>
                <w:sz w:val="18"/>
                <w:szCs w:val="18"/>
              </w:rPr>
              <w:t>Rodovia</w:t>
            </w:r>
          </w:p>
        </w:tc>
        <w:tc>
          <w:tcPr>
            <w:tcW w:w="624" w:type="dxa"/>
            <w:tcBorders>
              <w:top w:val="single" w:sz="6" w:space="0" w:color="000000"/>
              <w:bottom w:val="single" w:sz="6" w:space="0" w:color="000000"/>
            </w:tcBorders>
            <w:shd w:val="clear" w:color="auto" w:fill="auto"/>
            <w:vAlign w:val="bottom"/>
          </w:tcPr>
          <w:p w14:paraId="2A5BAD88" w14:textId="77777777" w:rsidR="00FB750B" w:rsidRDefault="00BF01D6">
            <w:pPr>
              <w:pBdr>
                <w:top w:val="nil"/>
                <w:left w:val="nil"/>
                <w:bottom w:val="nil"/>
                <w:right w:val="nil"/>
                <w:between w:val="nil"/>
              </w:pBdr>
              <w:ind w:firstLine="0"/>
              <w:jc w:val="left"/>
              <w:rPr>
                <w:b/>
                <w:color w:val="000000"/>
                <w:sz w:val="18"/>
                <w:szCs w:val="18"/>
              </w:rPr>
            </w:pPr>
            <w:r>
              <w:rPr>
                <w:b/>
                <w:color w:val="000000"/>
                <w:sz w:val="18"/>
                <w:szCs w:val="18"/>
              </w:rPr>
              <w:t>km</w:t>
            </w:r>
          </w:p>
        </w:tc>
        <w:tc>
          <w:tcPr>
            <w:tcW w:w="794" w:type="dxa"/>
            <w:tcBorders>
              <w:top w:val="single" w:sz="6" w:space="0" w:color="000000"/>
              <w:bottom w:val="single" w:sz="6" w:space="0" w:color="000000"/>
            </w:tcBorders>
            <w:shd w:val="clear" w:color="auto" w:fill="auto"/>
            <w:vAlign w:val="bottom"/>
          </w:tcPr>
          <w:p w14:paraId="1A1D167F" w14:textId="77777777" w:rsidR="00FB750B" w:rsidRDefault="00BF01D6">
            <w:pPr>
              <w:pBdr>
                <w:top w:val="nil"/>
                <w:left w:val="nil"/>
                <w:bottom w:val="nil"/>
                <w:right w:val="nil"/>
                <w:between w:val="nil"/>
              </w:pBdr>
              <w:ind w:firstLine="0"/>
              <w:jc w:val="left"/>
              <w:rPr>
                <w:b/>
                <w:color w:val="000000"/>
                <w:sz w:val="18"/>
                <w:szCs w:val="18"/>
              </w:rPr>
            </w:pPr>
            <w:r>
              <w:rPr>
                <w:b/>
                <w:color w:val="000000"/>
                <w:sz w:val="18"/>
                <w:szCs w:val="18"/>
              </w:rPr>
              <w:t>Sentido</w:t>
            </w:r>
          </w:p>
        </w:tc>
        <w:tc>
          <w:tcPr>
            <w:tcW w:w="1928" w:type="dxa"/>
            <w:tcBorders>
              <w:top w:val="single" w:sz="6" w:space="0" w:color="000000"/>
              <w:bottom w:val="single" w:sz="6" w:space="0" w:color="000000"/>
            </w:tcBorders>
            <w:shd w:val="clear" w:color="auto" w:fill="auto"/>
            <w:vAlign w:val="bottom"/>
          </w:tcPr>
          <w:p w14:paraId="68F4C2AD" w14:textId="77777777" w:rsidR="00FB750B" w:rsidRDefault="00BF01D6">
            <w:pPr>
              <w:pBdr>
                <w:top w:val="nil"/>
                <w:left w:val="nil"/>
                <w:bottom w:val="nil"/>
                <w:right w:val="nil"/>
                <w:between w:val="nil"/>
              </w:pBdr>
              <w:ind w:firstLine="0"/>
              <w:jc w:val="left"/>
              <w:rPr>
                <w:b/>
                <w:color w:val="000000"/>
                <w:sz w:val="18"/>
                <w:szCs w:val="18"/>
              </w:rPr>
            </w:pPr>
            <w:r>
              <w:rPr>
                <w:b/>
                <w:color w:val="000000"/>
                <w:sz w:val="18"/>
                <w:szCs w:val="18"/>
              </w:rPr>
              <w:t>Tipo de via</w:t>
            </w:r>
          </w:p>
        </w:tc>
        <w:tc>
          <w:tcPr>
            <w:tcW w:w="1020" w:type="dxa"/>
            <w:tcBorders>
              <w:top w:val="single" w:sz="6" w:space="0" w:color="000000"/>
              <w:bottom w:val="single" w:sz="6" w:space="0" w:color="000000"/>
            </w:tcBorders>
            <w:shd w:val="clear" w:color="auto" w:fill="auto"/>
            <w:vAlign w:val="bottom"/>
          </w:tcPr>
          <w:p w14:paraId="10DD5E10" w14:textId="77777777" w:rsidR="00FB750B" w:rsidRDefault="00BF01D6">
            <w:pPr>
              <w:pBdr>
                <w:top w:val="nil"/>
                <w:left w:val="nil"/>
                <w:bottom w:val="nil"/>
                <w:right w:val="nil"/>
                <w:between w:val="nil"/>
              </w:pBdr>
              <w:ind w:firstLine="0"/>
              <w:jc w:val="left"/>
              <w:rPr>
                <w:b/>
                <w:color w:val="000000"/>
                <w:sz w:val="18"/>
                <w:szCs w:val="18"/>
              </w:rPr>
            </w:pPr>
            <w:r>
              <w:rPr>
                <w:b/>
                <w:color w:val="000000"/>
                <w:sz w:val="18"/>
                <w:szCs w:val="18"/>
              </w:rPr>
              <w:t xml:space="preserve">Ocupação </w:t>
            </w:r>
            <w:r>
              <w:rPr>
                <w:b/>
                <w:color w:val="000000"/>
                <w:sz w:val="18"/>
                <w:szCs w:val="18"/>
              </w:rPr>
              <w:br/>
              <w:t>lindeira</w:t>
            </w:r>
          </w:p>
        </w:tc>
        <w:tc>
          <w:tcPr>
            <w:tcW w:w="794" w:type="dxa"/>
            <w:tcBorders>
              <w:top w:val="single" w:sz="6" w:space="0" w:color="000000"/>
              <w:bottom w:val="single" w:sz="6" w:space="0" w:color="000000"/>
            </w:tcBorders>
            <w:shd w:val="clear" w:color="auto" w:fill="auto"/>
            <w:vAlign w:val="bottom"/>
          </w:tcPr>
          <w:p w14:paraId="176E3EEB" w14:textId="77777777" w:rsidR="00FB750B" w:rsidRDefault="00BF01D6">
            <w:pPr>
              <w:pBdr>
                <w:top w:val="nil"/>
                <w:left w:val="nil"/>
                <w:bottom w:val="nil"/>
                <w:right w:val="nil"/>
                <w:between w:val="nil"/>
              </w:pBdr>
              <w:ind w:firstLine="0"/>
              <w:jc w:val="left"/>
              <w:rPr>
                <w:b/>
                <w:color w:val="000000"/>
                <w:sz w:val="18"/>
                <w:szCs w:val="18"/>
              </w:rPr>
            </w:pPr>
            <w:r>
              <w:rPr>
                <w:b/>
                <w:color w:val="000000"/>
                <w:sz w:val="18"/>
                <w:szCs w:val="18"/>
              </w:rPr>
              <w:t>Greide</w:t>
            </w:r>
          </w:p>
        </w:tc>
      </w:tr>
      <w:tr w:rsidR="00FB750B" w14:paraId="1B7DEC1E" w14:textId="77777777">
        <w:trPr>
          <w:trHeight w:val="227"/>
          <w:jc w:val="center"/>
        </w:trPr>
        <w:tc>
          <w:tcPr>
            <w:tcW w:w="624" w:type="dxa"/>
            <w:vAlign w:val="center"/>
          </w:tcPr>
          <w:p w14:paraId="22F3CE86"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1</w:t>
            </w:r>
          </w:p>
        </w:tc>
        <w:tc>
          <w:tcPr>
            <w:tcW w:w="850" w:type="dxa"/>
            <w:vAlign w:val="center"/>
          </w:tcPr>
          <w:p w14:paraId="7E46B707"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SP280</w:t>
            </w:r>
          </w:p>
        </w:tc>
        <w:tc>
          <w:tcPr>
            <w:tcW w:w="624" w:type="dxa"/>
            <w:shd w:val="clear" w:color="auto" w:fill="auto"/>
            <w:vAlign w:val="center"/>
          </w:tcPr>
          <w:p w14:paraId="79E88B44"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27,0</w:t>
            </w:r>
          </w:p>
        </w:tc>
        <w:tc>
          <w:tcPr>
            <w:tcW w:w="794" w:type="dxa"/>
            <w:shd w:val="clear" w:color="auto" w:fill="auto"/>
            <w:vAlign w:val="center"/>
          </w:tcPr>
          <w:p w14:paraId="69339621"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Leste</w:t>
            </w:r>
          </w:p>
        </w:tc>
        <w:tc>
          <w:tcPr>
            <w:tcW w:w="1928" w:type="dxa"/>
            <w:shd w:val="clear" w:color="auto" w:fill="auto"/>
            <w:vAlign w:val="center"/>
          </w:tcPr>
          <w:p w14:paraId="7B135583"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Autoestrada</w:t>
            </w:r>
          </w:p>
        </w:tc>
        <w:tc>
          <w:tcPr>
            <w:tcW w:w="1020" w:type="dxa"/>
            <w:shd w:val="clear" w:color="auto" w:fill="auto"/>
            <w:vAlign w:val="center"/>
          </w:tcPr>
          <w:p w14:paraId="2FC48784"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Urbana</w:t>
            </w:r>
          </w:p>
        </w:tc>
        <w:tc>
          <w:tcPr>
            <w:tcW w:w="794" w:type="dxa"/>
            <w:shd w:val="clear" w:color="auto" w:fill="auto"/>
            <w:vAlign w:val="center"/>
          </w:tcPr>
          <w:p w14:paraId="218F8F6C"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3,50%</w:t>
            </w:r>
          </w:p>
        </w:tc>
      </w:tr>
      <w:tr w:rsidR="00FB750B" w14:paraId="2F462170" w14:textId="77777777">
        <w:trPr>
          <w:trHeight w:val="227"/>
          <w:jc w:val="center"/>
        </w:trPr>
        <w:tc>
          <w:tcPr>
            <w:tcW w:w="624" w:type="dxa"/>
            <w:vAlign w:val="center"/>
          </w:tcPr>
          <w:p w14:paraId="48D7F21F"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2</w:t>
            </w:r>
          </w:p>
        </w:tc>
        <w:tc>
          <w:tcPr>
            <w:tcW w:w="850" w:type="dxa"/>
            <w:vAlign w:val="center"/>
          </w:tcPr>
          <w:p w14:paraId="1F706415"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SP280</w:t>
            </w:r>
          </w:p>
        </w:tc>
        <w:tc>
          <w:tcPr>
            <w:tcW w:w="624" w:type="dxa"/>
            <w:shd w:val="clear" w:color="auto" w:fill="auto"/>
            <w:vAlign w:val="center"/>
          </w:tcPr>
          <w:p w14:paraId="35BC44C8"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29,5</w:t>
            </w:r>
          </w:p>
        </w:tc>
        <w:tc>
          <w:tcPr>
            <w:tcW w:w="794" w:type="dxa"/>
            <w:shd w:val="clear" w:color="auto" w:fill="auto"/>
            <w:vAlign w:val="center"/>
          </w:tcPr>
          <w:p w14:paraId="12A78D9E"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Leste</w:t>
            </w:r>
          </w:p>
        </w:tc>
        <w:tc>
          <w:tcPr>
            <w:tcW w:w="1928" w:type="dxa"/>
            <w:shd w:val="clear" w:color="auto" w:fill="auto"/>
            <w:vAlign w:val="center"/>
          </w:tcPr>
          <w:p w14:paraId="40F09B86"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Autoestrada</w:t>
            </w:r>
          </w:p>
        </w:tc>
        <w:tc>
          <w:tcPr>
            <w:tcW w:w="1020" w:type="dxa"/>
            <w:shd w:val="clear" w:color="auto" w:fill="auto"/>
            <w:vAlign w:val="center"/>
          </w:tcPr>
          <w:p w14:paraId="698B3533"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Urbana</w:t>
            </w:r>
          </w:p>
        </w:tc>
        <w:tc>
          <w:tcPr>
            <w:tcW w:w="794" w:type="dxa"/>
            <w:shd w:val="clear" w:color="auto" w:fill="auto"/>
            <w:vAlign w:val="center"/>
          </w:tcPr>
          <w:p w14:paraId="1C84D759"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2,00%</w:t>
            </w:r>
          </w:p>
        </w:tc>
      </w:tr>
      <w:tr w:rsidR="00FB750B" w14:paraId="6CD92DB4" w14:textId="77777777">
        <w:trPr>
          <w:trHeight w:val="227"/>
          <w:jc w:val="center"/>
        </w:trPr>
        <w:tc>
          <w:tcPr>
            <w:tcW w:w="624" w:type="dxa"/>
            <w:vAlign w:val="center"/>
          </w:tcPr>
          <w:p w14:paraId="307D90B1"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3</w:t>
            </w:r>
          </w:p>
        </w:tc>
        <w:tc>
          <w:tcPr>
            <w:tcW w:w="850" w:type="dxa"/>
            <w:vAlign w:val="center"/>
          </w:tcPr>
          <w:p w14:paraId="5C24A952"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SP280</w:t>
            </w:r>
          </w:p>
        </w:tc>
        <w:tc>
          <w:tcPr>
            <w:tcW w:w="624" w:type="dxa"/>
            <w:shd w:val="clear" w:color="auto" w:fill="auto"/>
            <w:vAlign w:val="center"/>
          </w:tcPr>
          <w:p w14:paraId="05809286"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37,0</w:t>
            </w:r>
          </w:p>
        </w:tc>
        <w:tc>
          <w:tcPr>
            <w:tcW w:w="794" w:type="dxa"/>
            <w:shd w:val="clear" w:color="auto" w:fill="auto"/>
            <w:vAlign w:val="center"/>
          </w:tcPr>
          <w:p w14:paraId="3081C917"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Leste</w:t>
            </w:r>
          </w:p>
        </w:tc>
        <w:tc>
          <w:tcPr>
            <w:tcW w:w="1928" w:type="dxa"/>
            <w:shd w:val="clear" w:color="auto" w:fill="auto"/>
            <w:vAlign w:val="center"/>
          </w:tcPr>
          <w:p w14:paraId="7E0C49D9"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Rodovia de pista dupla</w:t>
            </w:r>
          </w:p>
        </w:tc>
        <w:tc>
          <w:tcPr>
            <w:tcW w:w="1020" w:type="dxa"/>
            <w:shd w:val="clear" w:color="auto" w:fill="auto"/>
            <w:vAlign w:val="center"/>
          </w:tcPr>
          <w:p w14:paraId="387A0983"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Rural</w:t>
            </w:r>
          </w:p>
        </w:tc>
        <w:tc>
          <w:tcPr>
            <w:tcW w:w="794" w:type="dxa"/>
            <w:shd w:val="clear" w:color="auto" w:fill="auto"/>
            <w:vAlign w:val="center"/>
          </w:tcPr>
          <w:p w14:paraId="3CCBADD9"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5,00%</w:t>
            </w:r>
          </w:p>
        </w:tc>
      </w:tr>
      <w:tr w:rsidR="00FB750B" w14:paraId="2B3D44A4" w14:textId="77777777">
        <w:trPr>
          <w:trHeight w:val="227"/>
          <w:jc w:val="center"/>
        </w:trPr>
        <w:tc>
          <w:tcPr>
            <w:tcW w:w="624" w:type="dxa"/>
            <w:tcBorders>
              <w:bottom w:val="single" w:sz="4" w:space="0" w:color="000000"/>
            </w:tcBorders>
            <w:vAlign w:val="center"/>
          </w:tcPr>
          <w:p w14:paraId="62BB445B"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8</w:t>
            </w:r>
          </w:p>
        </w:tc>
        <w:tc>
          <w:tcPr>
            <w:tcW w:w="850" w:type="dxa"/>
            <w:tcBorders>
              <w:bottom w:val="single" w:sz="4" w:space="0" w:color="000000"/>
            </w:tcBorders>
            <w:vAlign w:val="center"/>
          </w:tcPr>
          <w:p w14:paraId="453A3B8A"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SP348</w:t>
            </w:r>
          </w:p>
        </w:tc>
        <w:tc>
          <w:tcPr>
            <w:tcW w:w="624" w:type="dxa"/>
            <w:tcBorders>
              <w:bottom w:val="single" w:sz="4" w:space="0" w:color="000000"/>
            </w:tcBorders>
            <w:shd w:val="clear" w:color="auto" w:fill="auto"/>
            <w:vAlign w:val="center"/>
          </w:tcPr>
          <w:p w14:paraId="660AE6DC"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87,0</w:t>
            </w:r>
          </w:p>
        </w:tc>
        <w:tc>
          <w:tcPr>
            <w:tcW w:w="794" w:type="dxa"/>
            <w:tcBorders>
              <w:bottom w:val="single" w:sz="4" w:space="0" w:color="000000"/>
            </w:tcBorders>
            <w:shd w:val="clear" w:color="auto" w:fill="auto"/>
            <w:vAlign w:val="center"/>
          </w:tcPr>
          <w:p w14:paraId="4B477BEF"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Norte</w:t>
            </w:r>
          </w:p>
        </w:tc>
        <w:tc>
          <w:tcPr>
            <w:tcW w:w="1928" w:type="dxa"/>
            <w:tcBorders>
              <w:bottom w:val="single" w:sz="4" w:space="0" w:color="000000"/>
            </w:tcBorders>
            <w:shd w:val="clear" w:color="auto" w:fill="auto"/>
            <w:vAlign w:val="center"/>
          </w:tcPr>
          <w:p w14:paraId="106A5CE3"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Autoestrada</w:t>
            </w:r>
          </w:p>
        </w:tc>
        <w:tc>
          <w:tcPr>
            <w:tcW w:w="1020" w:type="dxa"/>
            <w:tcBorders>
              <w:bottom w:val="single" w:sz="4" w:space="0" w:color="000000"/>
            </w:tcBorders>
            <w:shd w:val="clear" w:color="auto" w:fill="auto"/>
            <w:vAlign w:val="center"/>
          </w:tcPr>
          <w:p w14:paraId="5B7A3ADE"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Rural</w:t>
            </w:r>
          </w:p>
        </w:tc>
        <w:tc>
          <w:tcPr>
            <w:tcW w:w="794" w:type="dxa"/>
            <w:tcBorders>
              <w:bottom w:val="single" w:sz="4" w:space="0" w:color="000000"/>
            </w:tcBorders>
            <w:shd w:val="clear" w:color="auto" w:fill="auto"/>
            <w:vAlign w:val="center"/>
          </w:tcPr>
          <w:p w14:paraId="7B313EA5" w14:textId="77777777" w:rsidR="00FB750B" w:rsidRDefault="00BF01D6">
            <w:pPr>
              <w:pBdr>
                <w:top w:val="nil"/>
                <w:left w:val="nil"/>
                <w:bottom w:val="nil"/>
                <w:right w:val="nil"/>
                <w:between w:val="nil"/>
              </w:pBdr>
              <w:ind w:firstLine="0"/>
              <w:jc w:val="left"/>
              <w:rPr>
                <w:color w:val="000000"/>
                <w:sz w:val="18"/>
                <w:szCs w:val="18"/>
              </w:rPr>
            </w:pPr>
            <w:r>
              <w:rPr>
                <w:color w:val="000000"/>
                <w:sz w:val="18"/>
                <w:szCs w:val="18"/>
              </w:rPr>
              <w:t>2,50%</w:t>
            </w:r>
          </w:p>
        </w:tc>
      </w:tr>
    </w:tbl>
    <w:p w14:paraId="687F156D" w14:textId="77777777" w:rsidR="00FB750B" w:rsidRPr="00D0570B" w:rsidRDefault="00FB750B">
      <w:pPr>
        <w:rPr>
          <w:sz w:val="22"/>
          <w:szCs w:val="22"/>
        </w:rPr>
      </w:pPr>
    </w:p>
    <w:p w14:paraId="6E65EC3C" w14:textId="77777777" w:rsidR="00FB750B" w:rsidRDefault="00BF01D6">
      <w:pPr>
        <w:ind w:hanging="2"/>
        <w:rPr>
          <w:i/>
          <w:sz w:val="22"/>
          <w:szCs w:val="22"/>
        </w:rPr>
      </w:pPr>
      <w:r>
        <w:rPr>
          <w:i/>
          <w:sz w:val="22"/>
          <w:szCs w:val="22"/>
        </w:rPr>
        <w:t>4.2.2. Figuras</w:t>
      </w:r>
    </w:p>
    <w:p w14:paraId="57249A61" w14:textId="195FE50C" w:rsidR="00FB750B" w:rsidRDefault="00BF01D6">
      <w:pPr>
        <w:ind w:hanging="2"/>
        <w:rPr>
          <w:sz w:val="22"/>
          <w:szCs w:val="22"/>
        </w:rPr>
      </w:pPr>
      <w:r>
        <w:rPr>
          <w:sz w:val="22"/>
          <w:szCs w:val="22"/>
        </w:rPr>
        <w:t>As figuras (em preto e branco ou coloridas) serão numeradas sequencialmente e terão título auto explanatório. O formato dos títulos das figuras é similar ao das tabelas, substituindo-se apenas a palavra Tabela por Figura e invertendo-se a sua posição em relação à figura: o título deve aparecer abaixo da figura e não acima dela. As figuras devem estar separadas do texto por uma linha em branco, como no caso das tabelas, e devem ficar centralizadas na página. Para os gráficos serão usadas letras do mesmo tipo do texto (Times Roman) ficando facultado aos autores usar um tamanho menor que 11, desde que as letras não tenham tamanho inferior a 9 pontos. A Figura 1 a seguir exemplifica como as figuras devem ser formatadas.</w:t>
      </w:r>
    </w:p>
    <w:p w14:paraId="32435A53" w14:textId="77777777" w:rsidR="00FB750B" w:rsidRDefault="00FB750B">
      <w:pPr>
        <w:ind w:hanging="2"/>
        <w:rPr>
          <w:sz w:val="22"/>
          <w:szCs w:val="22"/>
        </w:rPr>
      </w:pPr>
    </w:p>
    <w:p w14:paraId="1D02B3DC" w14:textId="77777777" w:rsidR="00FB750B" w:rsidRDefault="00BF01D6">
      <w:pPr>
        <w:ind w:hanging="2"/>
        <w:jc w:val="center"/>
      </w:pPr>
      <w:r>
        <w:rPr>
          <w:noProof/>
        </w:rPr>
        <w:drawing>
          <wp:inline distT="0" distB="0" distL="0" distR="0" wp14:anchorId="2DBE1EB9" wp14:editId="6F68CCA4">
            <wp:extent cx="4243644" cy="1352550"/>
            <wp:effectExtent l="0" t="0" r="5080" b="0"/>
            <wp:docPr id="19299062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258468" cy="1357275"/>
                    </a:xfrm>
                    <a:prstGeom prst="rect">
                      <a:avLst/>
                    </a:prstGeom>
                    <a:ln/>
                  </pic:spPr>
                </pic:pic>
              </a:graphicData>
            </a:graphic>
          </wp:inline>
        </w:drawing>
      </w:r>
    </w:p>
    <w:p w14:paraId="0BBAB3FA" w14:textId="77777777" w:rsidR="00FB750B" w:rsidRDefault="00BF01D6">
      <w:pPr>
        <w:ind w:hanging="2"/>
        <w:jc w:val="center"/>
        <w:rPr>
          <w:sz w:val="20"/>
          <w:szCs w:val="20"/>
        </w:rPr>
      </w:pPr>
      <w:r>
        <w:rPr>
          <w:b/>
          <w:sz w:val="20"/>
          <w:szCs w:val="20"/>
        </w:rPr>
        <w:t>Figura 1:</w:t>
      </w:r>
      <w:r>
        <w:rPr>
          <w:sz w:val="20"/>
          <w:szCs w:val="20"/>
        </w:rPr>
        <w:t xml:space="preserve"> Um exemplo de como formatar as figuras</w:t>
      </w:r>
    </w:p>
    <w:p w14:paraId="14972203" w14:textId="77777777" w:rsidR="00FB750B" w:rsidRPr="00D0570B" w:rsidRDefault="00FB750B">
      <w:pPr>
        <w:ind w:hanging="2"/>
        <w:jc w:val="center"/>
        <w:rPr>
          <w:sz w:val="22"/>
          <w:szCs w:val="22"/>
        </w:rPr>
      </w:pPr>
    </w:p>
    <w:p w14:paraId="05009CAB" w14:textId="6D7AB7D6" w:rsidR="00FB750B" w:rsidRDefault="00532203">
      <w:pPr>
        <w:keepNext/>
        <w:pBdr>
          <w:top w:val="nil"/>
          <w:left w:val="nil"/>
          <w:bottom w:val="nil"/>
          <w:right w:val="nil"/>
          <w:between w:val="nil"/>
        </w:pBdr>
        <w:ind w:hanging="2"/>
        <w:rPr>
          <w:b/>
          <w:smallCaps/>
          <w:color w:val="000000"/>
          <w:sz w:val="22"/>
          <w:szCs w:val="22"/>
        </w:rPr>
      </w:pPr>
      <w:r>
        <w:rPr>
          <w:b/>
          <w:smallCaps/>
          <w:color w:val="000000"/>
          <w:sz w:val="22"/>
          <w:szCs w:val="22"/>
        </w:rPr>
        <w:t>5. REFERÊNCIAS BIBLIOGRÁFICAS</w:t>
      </w:r>
    </w:p>
    <w:p w14:paraId="0386FBDB" w14:textId="77777777" w:rsidR="00FB750B" w:rsidRDefault="00BF01D6">
      <w:pPr>
        <w:rPr>
          <w:sz w:val="22"/>
          <w:szCs w:val="22"/>
        </w:rPr>
      </w:pPr>
      <w:r>
        <w:rPr>
          <w:sz w:val="22"/>
          <w:szCs w:val="22"/>
        </w:rPr>
        <w:t xml:space="preserve">No texto, as citações deverão ser referenciadas pelo(s) sobrenome(s) do(s) autor(es) e o ano da publicação, tudo entre parênteses. Desta forma têm-se: (Beltrano, 2014), para um único autor; (Fulano e Beltrano, 2017), para dois autores; e para mais de dois autores, (Fulano </w:t>
      </w:r>
      <w:r>
        <w:rPr>
          <w:i/>
          <w:sz w:val="22"/>
          <w:szCs w:val="22"/>
        </w:rPr>
        <w:t>et al.</w:t>
      </w:r>
      <w:r>
        <w:rPr>
          <w:sz w:val="22"/>
          <w:szCs w:val="22"/>
        </w:rPr>
        <w:t>, 2020). Nos casos em que o nome do autor faz parte do texto, apenas o ano é colocado entre parênteses, logo após o nome do autor: Fulano (2014). Sobre as referências, as principais instruções são:</w:t>
      </w:r>
    </w:p>
    <w:p w14:paraId="6C78A8B8" w14:textId="77777777" w:rsidR="00FB750B" w:rsidRDefault="00BF01D6">
      <w:pPr>
        <w:widowControl/>
        <w:numPr>
          <w:ilvl w:val="0"/>
          <w:numId w:val="3"/>
        </w:numPr>
        <w:spacing w:before="120"/>
        <w:ind w:left="357" w:hanging="357"/>
        <w:rPr>
          <w:sz w:val="22"/>
          <w:szCs w:val="22"/>
        </w:rPr>
      </w:pPr>
      <w:r>
        <w:rPr>
          <w:sz w:val="22"/>
          <w:szCs w:val="22"/>
        </w:rPr>
        <w:t>Os nomes dos autores separados por ponto-e-vírgula “;”, sendo o último autor separado por “e”;</w:t>
      </w:r>
    </w:p>
    <w:p w14:paraId="6BED8278" w14:textId="1DCF599A" w:rsidR="00FB750B" w:rsidRDefault="00BF01D6">
      <w:pPr>
        <w:widowControl/>
        <w:numPr>
          <w:ilvl w:val="0"/>
          <w:numId w:val="3"/>
        </w:numPr>
        <w:spacing w:before="120"/>
        <w:ind w:left="357" w:hanging="357"/>
        <w:rPr>
          <w:sz w:val="22"/>
          <w:szCs w:val="22"/>
        </w:rPr>
      </w:pPr>
      <w:r>
        <w:rPr>
          <w:sz w:val="22"/>
          <w:szCs w:val="22"/>
        </w:rPr>
        <w:t xml:space="preserve">Os nomes dos autores devem ser abreviados pelas iniciais (I.) e apenas o último sobrenome deve ser por extenso. O nome do primeiro autor aparece sempre na ordem inversa (Sobrenome, I. I.), enquanto os demais autores, na ordem normal do nome (I. I. Sobrenome). Por exemplo: </w:t>
      </w:r>
    </w:p>
    <w:p w14:paraId="11B31787" w14:textId="77777777" w:rsidR="00FB750B" w:rsidRDefault="00BF01D6">
      <w:pPr>
        <w:spacing w:before="120"/>
        <w:ind w:left="357"/>
        <w:rPr>
          <w:sz w:val="20"/>
          <w:szCs w:val="20"/>
        </w:rPr>
      </w:pPr>
      <w:r>
        <w:rPr>
          <w:sz w:val="20"/>
          <w:szCs w:val="20"/>
        </w:rPr>
        <w:t xml:space="preserve">Fulano, A. L.; J. E. Beltrano e I. C. Sicrano (2011) </w:t>
      </w:r>
      <w:r>
        <w:rPr>
          <w:i/>
          <w:sz w:val="20"/>
          <w:szCs w:val="20"/>
        </w:rPr>
        <w:t>Título</w:t>
      </w:r>
      <w:r>
        <w:rPr>
          <w:sz w:val="20"/>
          <w:szCs w:val="20"/>
        </w:rPr>
        <w:t xml:space="preserve"> ....</w:t>
      </w:r>
    </w:p>
    <w:p w14:paraId="1E9A591B" w14:textId="77777777" w:rsidR="00FB750B" w:rsidRDefault="00BF01D6">
      <w:pPr>
        <w:widowControl/>
        <w:numPr>
          <w:ilvl w:val="0"/>
          <w:numId w:val="3"/>
        </w:numPr>
        <w:spacing w:before="120"/>
        <w:ind w:left="357" w:hanging="357"/>
        <w:rPr>
          <w:sz w:val="22"/>
          <w:szCs w:val="22"/>
        </w:rPr>
      </w:pPr>
      <w:r>
        <w:rPr>
          <w:sz w:val="22"/>
          <w:szCs w:val="22"/>
        </w:rPr>
        <w:t>O(s) nome(s) do(s) autor(es) SEMPRE devem aparecer na referência, mesmo que seja(m) o(s) mesmo(s) autor(es) do item anterior. NÃO utilizar sublinhado “_____”. Exemplos:</w:t>
      </w:r>
    </w:p>
    <w:p w14:paraId="22592A17" w14:textId="77777777" w:rsidR="00FB750B" w:rsidRDefault="00BF01D6">
      <w:pPr>
        <w:spacing w:before="120"/>
        <w:ind w:left="357"/>
        <w:rPr>
          <w:sz w:val="20"/>
          <w:szCs w:val="20"/>
        </w:rPr>
      </w:pPr>
      <w:r>
        <w:rPr>
          <w:sz w:val="20"/>
          <w:szCs w:val="20"/>
        </w:rPr>
        <w:t xml:space="preserve">Fulano, A. L. (2018) </w:t>
      </w:r>
      <w:r>
        <w:rPr>
          <w:i/>
          <w:sz w:val="20"/>
          <w:szCs w:val="20"/>
        </w:rPr>
        <w:t>Título</w:t>
      </w:r>
      <w:r>
        <w:rPr>
          <w:sz w:val="20"/>
          <w:szCs w:val="20"/>
        </w:rPr>
        <w:t xml:space="preserve"> ....</w:t>
      </w:r>
    </w:p>
    <w:p w14:paraId="51B0808F" w14:textId="77777777" w:rsidR="00FB750B" w:rsidRDefault="00BF01D6">
      <w:pPr>
        <w:ind w:left="360"/>
        <w:rPr>
          <w:sz w:val="20"/>
          <w:szCs w:val="20"/>
        </w:rPr>
      </w:pPr>
      <w:r>
        <w:rPr>
          <w:sz w:val="20"/>
          <w:szCs w:val="20"/>
        </w:rPr>
        <w:t xml:space="preserve">Fulano, A. L. (2019) </w:t>
      </w:r>
      <w:r>
        <w:rPr>
          <w:i/>
          <w:sz w:val="20"/>
          <w:szCs w:val="20"/>
        </w:rPr>
        <w:t>Título</w:t>
      </w:r>
      <w:r>
        <w:rPr>
          <w:sz w:val="20"/>
          <w:szCs w:val="20"/>
        </w:rPr>
        <w:t xml:space="preserve"> ....</w:t>
      </w:r>
      <w:r>
        <w:rPr>
          <w:sz w:val="20"/>
          <w:szCs w:val="20"/>
        </w:rPr>
        <w:tab/>
      </w:r>
    </w:p>
    <w:p w14:paraId="7B40BD5F" w14:textId="77777777" w:rsidR="00FB750B" w:rsidRDefault="00BF01D6">
      <w:pPr>
        <w:ind w:left="360"/>
        <w:rPr>
          <w:sz w:val="20"/>
          <w:szCs w:val="20"/>
        </w:rPr>
      </w:pPr>
      <w:r>
        <w:rPr>
          <w:sz w:val="20"/>
          <w:szCs w:val="20"/>
        </w:rPr>
        <w:t xml:space="preserve">___________ (2020) </w:t>
      </w:r>
      <w:r>
        <w:rPr>
          <w:i/>
          <w:sz w:val="20"/>
          <w:szCs w:val="20"/>
        </w:rPr>
        <w:t>Título</w:t>
      </w:r>
      <w:r>
        <w:rPr>
          <w:sz w:val="20"/>
          <w:szCs w:val="20"/>
        </w:rPr>
        <w:t xml:space="preserve"> ....</w:t>
      </w:r>
      <w:r>
        <w:rPr>
          <w:sz w:val="20"/>
          <w:szCs w:val="20"/>
        </w:rPr>
        <w:tab/>
      </w:r>
      <w:r>
        <w:rPr>
          <w:color w:val="C00000"/>
          <w:sz w:val="20"/>
          <w:szCs w:val="20"/>
        </w:rPr>
        <w:t>(errado)</w:t>
      </w:r>
    </w:p>
    <w:p w14:paraId="7DADD407" w14:textId="77777777" w:rsidR="00FB750B" w:rsidRDefault="00BF01D6">
      <w:pPr>
        <w:widowControl/>
        <w:numPr>
          <w:ilvl w:val="0"/>
          <w:numId w:val="3"/>
        </w:numPr>
        <w:spacing w:before="120"/>
        <w:ind w:left="357" w:hanging="357"/>
        <w:rPr>
          <w:sz w:val="22"/>
          <w:szCs w:val="22"/>
        </w:rPr>
      </w:pPr>
      <w:r>
        <w:rPr>
          <w:sz w:val="22"/>
          <w:szCs w:val="22"/>
        </w:rPr>
        <w:t xml:space="preserve">O texto em itálico da referência deve ser: </w:t>
      </w:r>
    </w:p>
    <w:p w14:paraId="10AC0DC0" w14:textId="77777777" w:rsidR="00FB750B" w:rsidRDefault="00BF01D6">
      <w:pPr>
        <w:widowControl/>
        <w:numPr>
          <w:ilvl w:val="0"/>
          <w:numId w:val="1"/>
        </w:numPr>
        <w:ind w:left="567" w:hanging="207"/>
        <w:rPr>
          <w:sz w:val="22"/>
          <w:szCs w:val="22"/>
        </w:rPr>
      </w:pPr>
      <w:r>
        <w:rPr>
          <w:sz w:val="22"/>
          <w:szCs w:val="22"/>
        </w:rPr>
        <w:t>o título do trabalho, para livro, norma, monografia, tese ou dissertação; ou</w:t>
      </w:r>
    </w:p>
    <w:p w14:paraId="3398464F" w14:textId="77777777" w:rsidR="00FB750B" w:rsidRDefault="00BF01D6">
      <w:pPr>
        <w:widowControl/>
        <w:numPr>
          <w:ilvl w:val="0"/>
          <w:numId w:val="1"/>
        </w:numPr>
        <w:ind w:left="567" w:hanging="207"/>
        <w:rPr>
          <w:sz w:val="22"/>
          <w:szCs w:val="22"/>
        </w:rPr>
      </w:pPr>
      <w:r>
        <w:rPr>
          <w:sz w:val="22"/>
          <w:szCs w:val="22"/>
        </w:rPr>
        <w:t>o título do periódico ou de anais de congresso.</w:t>
      </w:r>
    </w:p>
    <w:p w14:paraId="73CE0A14" w14:textId="77777777" w:rsidR="00FB750B" w:rsidRDefault="00BF01D6">
      <w:pPr>
        <w:widowControl/>
        <w:numPr>
          <w:ilvl w:val="0"/>
          <w:numId w:val="3"/>
        </w:numPr>
        <w:spacing w:before="120"/>
        <w:ind w:left="357" w:hanging="357"/>
        <w:rPr>
          <w:sz w:val="22"/>
          <w:szCs w:val="22"/>
        </w:rPr>
      </w:pPr>
      <w:r>
        <w:rPr>
          <w:sz w:val="22"/>
          <w:szCs w:val="22"/>
        </w:rPr>
        <w:t>Para referências disponíveis na internet, sempre que possível, prefira colocar o DOI à URL, uma vez que os DOIs são permanentes e as URLs podem ficar desatualizadas.</w:t>
      </w:r>
      <w:r>
        <w:rPr>
          <w:sz w:val="22"/>
          <w:szCs w:val="22"/>
        </w:rPr>
        <w:br/>
      </w:r>
      <w:r>
        <w:rPr>
          <w:sz w:val="22"/>
          <w:szCs w:val="22"/>
        </w:rPr>
        <w:lastRenderedPageBreak/>
        <w:t xml:space="preserve">Para citações de monografias, teses e dissertações, forneça DOI (ou a URL, se o DOI não existir) para as teses e dissertações, caso esteja depositada num banco de teses: </w:t>
      </w:r>
    </w:p>
    <w:p w14:paraId="4265A91C" w14:textId="77777777" w:rsidR="00FB750B" w:rsidRDefault="00BF01D6">
      <w:pPr>
        <w:spacing w:before="120"/>
        <w:ind w:left="850" w:hanging="425"/>
        <w:jc w:val="left"/>
        <w:rPr>
          <w:sz w:val="20"/>
          <w:szCs w:val="20"/>
        </w:rPr>
      </w:pPr>
      <w:r>
        <w:rPr>
          <w:sz w:val="20"/>
          <w:szCs w:val="20"/>
        </w:rPr>
        <w:t xml:space="preserve">Sobrenome, I. I. (ano) </w:t>
      </w:r>
      <w:r>
        <w:rPr>
          <w:i/>
          <w:sz w:val="20"/>
          <w:szCs w:val="20"/>
        </w:rPr>
        <w:t>Título em itálico</w:t>
      </w:r>
      <w:r>
        <w:rPr>
          <w:sz w:val="20"/>
          <w:szCs w:val="20"/>
        </w:rPr>
        <w:t>. Tese (doutorado). Programa, Universidade. Cidade. DOI: 12.34567/tese0123.</w:t>
      </w:r>
    </w:p>
    <w:p w14:paraId="51157D26" w14:textId="77777777" w:rsidR="00FB750B" w:rsidRDefault="00BF01D6">
      <w:pPr>
        <w:ind w:left="851" w:hanging="425"/>
        <w:jc w:val="left"/>
        <w:rPr>
          <w:sz w:val="20"/>
          <w:szCs w:val="20"/>
        </w:rPr>
      </w:pPr>
      <w:r>
        <w:rPr>
          <w:sz w:val="20"/>
          <w:szCs w:val="20"/>
        </w:rPr>
        <w:t xml:space="preserve">Sobrenome, I. I. (ano) </w:t>
      </w:r>
      <w:r>
        <w:rPr>
          <w:i/>
          <w:sz w:val="20"/>
          <w:szCs w:val="20"/>
        </w:rPr>
        <w:t>Título em itálico</w:t>
      </w:r>
      <w:r>
        <w:rPr>
          <w:sz w:val="20"/>
          <w:szCs w:val="20"/>
        </w:rPr>
        <w:t>. Dissertação (mestrado). Programa, Universidade. Cidade. Disponível em: www.link.br/path (acesso em dd/mm/aaaa).</w:t>
      </w:r>
    </w:p>
    <w:p w14:paraId="406EFCD0" w14:textId="77777777" w:rsidR="00FB750B" w:rsidRDefault="00BF01D6">
      <w:pPr>
        <w:ind w:left="851" w:hanging="425"/>
        <w:jc w:val="left"/>
      </w:pPr>
      <w:r>
        <w:rPr>
          <w:sz w:val="20"/>
          <w:szCs w:val="20"/>
        </w:rPr>
        <w:t xml:space="preserve">Sobrenome, I. I. (ano) </w:t>
      </w:r>
      <w:r>
        <w:rPr>
          <w:i/>
          <w:sz w:val="20"/>
          <w:szCs w:val="20"/>
        </w:rPr>
        <w:t>Título em itálico</w:t>
      </w:r>
      <w:r>
        <w:rPr>
          <w:sz w:val="20"/>
          <w:szCs w:val="20"/>
        </w:rPr>
        <w:t>. Monografia (iniciação científica). Programa, Universidade. Cidade. Disponível em: www.link.br/path (acesso em dd/mm/aaaa).</w:t>
      </w:r>
    </w:p>
    <w:p w14:paraId="7CE58183" w14:textId="77777777" w:rsidR="00FB750B" w:rsidRDefault="00BF01D6">
      <w:pPr>
        <w:widowControl/>
        <w:numPr>
          <w:ilvl w:val="0"/>
          <w:numId w:val="3"/>
        </w:numPr>
        <w:spacing w:before="120"/>
        <w:ind w:left="357" w:hanging="357"/>
        <w:rPr>
          <w:sz w:val="22"/>
          <w:szCs w:val="22"/>
        </w:rPr>
      </w:pPr>
      <w:r>
        <w:rPr>
          <w:sz w:val="22"/>
          <w:szCs w:val="22"/>
        </w:rPr>
        <w:t xml:space="preserve">Para trabalhos disponíveis na internet e que não tenham DOI, o link da referência citada deve aparecer precedido de “Disponível em:”. Após o link, deve constar a data de acesso entre parênteses “(acesso em dd/mm/aaaa)”, como no exemplo: </w:t>
      </w:r>
    </w:p>
    <w:p w14:paraId="0BA68983" w14:textId="77777777" w:rsidR="00FB750B" w:rsidRDefault="00BF01D6">
      <w:pPr>
        <w:spacing w:before="120" w:after="120"/>
        <w:ind w:left="709" w:hanging="352"/>
      </w:pPr>
      <w:r>
        <w:rPr>
          <w:sz w:val="20"/>
          <w:szCs w:val="20"/>
        </w:rPr>
        <w:t>Fulano, I. (2014) Título do trabalho. Disponível em: www.link.br/path (acesso em dd/mm/aaaa).</w:t>
      </w:r>
    </w:p>
    <w:p w14:paraId="0EF61114" w14:textId="77777777" w:rsidR="00FB750B" w:rsidRDefault="00BF01D6">
      <w:pPr>
        <w:spacing w:after="80"/>
        <w:ind w:left="357"/>
        <w:rPr>
          <w:color w:val="C00000"/>
          <w:sz w:val="22"/>
          <w:szCs w:val="22"/>
        </w:rPr>
      </w:pPr>
      <w:r>
        <w:rPr>
          <w:sz w:val="22"/>
          <w:szCs w:val="22"/>
        </w:rPr>
        <w:t xml:space="preserve">O link www.link.br/path deve levar diretamente ao trabalho citado; do contrário, não será útil para o leitor. </w:t>
      </w:r>
    </w:p>
    <w:p w14:paraId="10F9DF5F" w14:textId="77777777" w:rsidR="00FB750B" w:rsidRDefault="00BF01D6">
      <w:pPr>
        <w:ind w:left="360"/>
        <w:rPr>
          <w:sz w:val="22"/>
          <w:szCs w:val="22"/>
        </w:rPr>
      </w:pPr>
      <w:r>
        <w:rPr>
          <w:sz w:val="22"/>
          <w:szCs w:val="22"/>
        </w:rPr>
        <w:t xml:space="preserve">Antes de enviar a versão definitiva, </w:t>
      </w:r>
      <w:r>
        <w:rPr>
          <w:i/>
          <w:sz w:val="22"/>
          <w:szCs w:val="22"/>
        </w:rPr>
        <w:t>verifique se os links existem e atualize as datas de acesso</w:t>
      </w:r>
      <w:r>
        <w:rPr>
          <w:sz w:val="22"/>
          <w:szCs w:val="22"/>
        </w:rPr>
        <w:t>. A data de acesso deve ser a mais recente possível. Caso o link tenha mudado, atualize-o fazendo uma busca no site ou na internet. Caso o link tenha desaparecido, exclua a referência ao link e trate a referência como uma referência não disponível na internet.</w:t>
      </w:r>
    </w:p>
    <w:p w14:paraId="5CFAEE57" w14:textId="77777777" w:rsidR="00FB750B" w:rsidRDefault="00BF01D6">
      <w:pPr>
        <w:widowControl/>
        <w:numPr>
          <w:ilvl w:val="0"/>
          <w:numId w:val="3"/>
        </w:numPr>
        <w:spacing w:before="120"/>
        <w:ind w:left="357" w:hanging="357"/>
        <w:rPr>
          <w:sz w:val="22"/>
          <w:szCs w:val="22"/>
        </w:rPr>
      </w:pPr>
      <w:r>
        <w:rPr>
          <w:sz w:val="22"/>
          <w:szCs w:val="22"/>
        </w:rPr>
        <w:t>Para citações de trabalhos como periódicos e anais de congresso, citar o volume, o número, as páginas, e o DOI, no final da referência. Esses devem aparecer de forma abreviada (v. para volume; n. para número e p. para as páginas), por exemplo:</w:t>
      </w:r>
    </w:p>
    <w:p w14:paraId="21966D9A" w14:textId="77777777" w:rsidR="00FB750B" w:rsidRDefault="00BF01D6">
      <w:pPr>
        <w:spacing w:before="120"/>
        <w:ind w:left="709" w:hanging="352"/>
      </w:pPr>
      <w:r>
        <w:rPr>
          <w:sz w:val="20"/>
          <w:szCs w:val="20"/>
        </w:rPr>
        <w:t xml:space="preserve">Fulano, I. e J. C. Beltrano (2018) Título do trabalho. </w:t>
      </w:r>
      <w:r>
        <w:rPr>
          <w:i/>
          <w:sz w:val="20"/>
          <w:szCs w:val="20"/>
        </w:rPr>
        <w:t>Nome do periódico</w:t>
      </w:r>
      <w:r>
        <w:rPr>
          <w:sz w:val="20"/>
          <w:szCs w:val="20"/>
        </w:rPr>
        <w:t>, v. 19, n. 20, p. 107–110. DOI: 10.14295/ transportes.v99i9.9999</w:t>
      </w:r>
    </w:p>
    <w:p w14:paraId="22F7794D" w14:textId="77777777" w:rsidR="00FB750B" w:rsidRDefault="00BF01D6">
      <w:pPr>
        <w:keepNext/>
        <w:keepLines/>
        <w:widowControl/>
        <w:numPr>
          <w:ilvl w:val="0"/>
          <w:numId w:val="3"/>
        </w:numPr>
        <w:spacing w:before="120"/>
        <w:ind w:left="357" w:hanging="357"/>
        <w:rPr>
          <w:sz w:val="22"/>
          <w:szCs w:val="22"/>
        </w:rPr>
      </w:pPr>
      <w:r>
        <w:rPr>
          <w:sz w:val="22"/>
          <w:szCs w:val="22"/>
        </w:rPr>
        <w:t xml:space="preserve">Como Júnior, Filho, Neto etc. não são sobrenomes, use (sempre abrevie Júnior para Jr. – a menos que Júnior seja nome próprio): </w:t>
      </w:r>
    </w:p>
    <w:p w14:paraId="0AF535F9" w14:textId="77777777" w:rsidR="00FB750B" w:rsidRDefault="00BF01D6">
      <w:pPr>
        <w:spacing w:before="120"/>
        <w:ind w:left="709" w:hanging="352"/>
        <w:rPr>
          <w:sz w:val="20"/>
          <w:szCs w:val="20"/>
        </w:rPr>
      </w:pPr>
      <w:r>
        <w:rPr>
          <w:sz w:val="20"/>
          <w:szCs w:val="20"/>
        </w:rPr>
        <w:t xml:space="preserve">Abreu Jr., I.; J. Beltrano Neto e K. Carneiro Filho (2016) Título do trabalho. </w:t>
      </w:r>
      <w:r>
        <w:rPr>
          <w:i/>
          <w:sz w:val="20"/>
          <w:szCs w:val="20"/>
        </w:rPr>
        <w:t>Nome do periódico</w:t>
      </w:r>
      <w:r>
        <w:rPr>
          <w:sz w:val="20"/>
          <w:szCs w:val="20"/>
        </w:rPr>
        <w:t>, v. 19, n. 20, p. 107–110. DOI: 10.14295/transportes.v99i9.9999</w:t>
      </w:r>
    </w:p>
    <w:p w14:paraId="7C24515E" w14:textId="77777777" w:rsidR="00FB750B" w:rsidRPr="00D0570B" w:rsidRDefault="00FB750B">
      <w:pPr>
        <w:ind w:hanging="2"/>
        <w:rPr>
          <w:sz w:val="22"/>
          <w:szCs w:val="22"/>
        </w:rPr>
      </w:pPr>
    </w:p>
    <w:p w14:paraId="18528108" w14:textId="77777777" w:rsidR="00FB750B" w:rsidRDefault="00BF01D6">
      <w:pPr>
        <w:keepNext/>
        <w:pBdr>
          <w:top w:val="nil"/>
          <w:left w:val="nil"/>
          <w:bottom w:val="nil"/>
          <w:right w:val="nil"/>
          <w:between w:val="nil"/>
        </w:pBdr>
        <w:ind w:hanging="2"/>
        <w:rPr>
          <w:b/>
          <w:smallCaps/>
          <w:color w:val="000000"/>
          <w:sz w:val="20"/>
          <w:szCs w:val="20"/>
        </w:rPr>
      </w:pPr>
      <w:r>
        <w:rPr>
          <w:b/>
          <w:color w:val="000000"/>
          <w:sz w:val="20"/>
          <w:szCs w:val="20"/>
        </w:rPr>
        <w:t>Agradecimentos</w:t>
      </w:r>
    </w:p>
    <w:p w14:paraId="302CC961" w14:textId="77777777" w:rsidR="00FB750B" w:rsidRDefault="00BF01D6">
      <w:pPr>
        <w:ind w:hanging="2"/>
        <w:rPr>
          <w:sz w:val="20"/>
          <w:szCs w:val="20"/>
        </w:rPr>
      </w:pPr>
      <w:r>
        <w:rPr>
          <w:sz w:val="20"/>
          <w:szCs w:val="20"/>
        </w:rPr>
        <w:t>Caso haja necessidade de se fazer referência a alguma instituição de apoio à pesquisa, deve-se fazê-lo sob a forma de um agradecimento, nesta parte do texto.</w:t>
      </w:r>
    </w:p>
    <w:p w14:paraId="41364DED" w14:textId="77777777" w:rsidR="00FB750B" w:rsidRPr="00D0570B" w:rsidRDefault="00FB750B">
      <w:pPr>
        <w:ind w:hanging="2"/>
        <w:rPr>
          <w:sz w:val="20"/>
          <w:szCs w:val="20"/>
        </w:rPr>
      </w:pPr>
    </w:p>
    <w:p w14:paraId="5B586612" w14:textId="77777777" w:rsidR="00FB750B" w:rsidRDefault="00BF01D6">
      <w:pPr>
        <w:keepNext/>
        <w:pBdr>
          <w:top w:val="nil"/>
          <w:left w:val="nil"/>
          <w:bottom w:val="nil"/>
          <w:right w:val="nil"/>
          <w:between w:val="nil"/>
        </w:pBdr>
        <w:ind w:hanging="2"/>
        <w:rPr>
          <w:b/>
          <w:smallCaps/>
          <w:color w:val="000000"/>
          <w:sz w:val="20"/>
          <w:szCs w:val="20"/>
        </w:rPr>
      </w:pPr>
      <w:r>
        <w:rPr>
          <w:b/>
          <w:smallCaps/>
          <w:color w:val="000000"/>
          <w:sz w:val="20"/>
          <w:szCs w:val="20"/>
        </w:rPr>
        <w:t>REFERÊNCIAS BIBLIOGRÁFICAS</w:t>
      </w:r>
    </w:p>
    <w:p w14:paraId="6950ACBC" w14:textId="77777777" w:rsidR="00FB750B" w:rsidRDefault="00BF01D6">
      <w:pPr>
        <w:ind w:left="567" w:hanging="567"/>
        <w:rPr>
          <w:sz w:val="20"/>
          <w:szCs w:val="20"/>
        </w:rPr>
      </w:pPr>
      <w:r>
        <w:rPr>
          <w:sz w:val="20"/>
          <w:szCs w:val="20"/>
        </w:rPr>
        <w:t xml:space="preserve">Fulano, I.; J. Beltrano Neto e Sicrano Filho, K. (2016) Título do artigo. </w:t>
      </w:r>
      <w:r>
        <w:rPr>
          <w:i/>
          <w:sz w:val="20"/>
          <w:szCs w:val="20"/>
        </w:rPr>
        <w:t>Nome do periódico</w:t>
      </w:r>
      <w:r>
        <w:rPr>
          <w:sz w:val="20"/>
          <w:szCs w:val="20"/>
        </w:rPr>
        <w:t>, v. 19, n. 20, p. 107–110. DOI: 10.14295/transportes.v99i9.9999</w:t>
      </w:r>
    </w:p>
    <w:p w14:paraId="56FF8D39" w14:textId="77777777" w:rsidR="00FB750B" w:rsidRDefault="00BF01D6">
      <w:pPr>
        <w:ind w:left="567" w:hanging="567"/>
        <w:jc w:val="left"/>
        <w:rPr>
          <w:sz w:val="20"/>
          <w:szCs w:val="20"/>
        </w:rPr>
      </w:pPr>
      <w:r>
        <w:rPr>
          <w:sz w:val="20"/>
          <w:szCs w:val="20"/>
        </w:rPr>
        <w:t xml:space="preserve">Abreu Jr., A. e B. Botelho Neto (2016) </w:t>
      </w:r>
      <w:r>
        <w:rPr>
          <w:i/>
          <w:sz w:val="20"/>
          <w:szCs w:val="20"/>
        </w:rPr>
        <w:t>Título do livro</w:t>
      </w:r>
      <w:r>
        <w:rPr>
          <w:sz w:val="20"/>
          <w:szCs w:val="20"/>
        </w:rPr>
        <w:t xml:space="preserve"> (2ª. ed.). Cidade: Nome da Editora.</w:t>
      </w:r>
    </w:p>
    <w:p w14:paraId="24D9B740" w14:textId="77777777" w:rsidR="00FB750B" w:rsidRDefault="00BF01D6">
      <w:pPr>
        <w:ind w:left="567" w:hanging="567"/>
        <w:rPr>
          <w:sz w:val="20"/>
          <w:szCs w:val="20"/>
        </w:rPr>
      </w:pPr>
      <w:r>
        <w:rPr>
          <w:sz w:val="20"/>
          <w:szCs w:val="20"/>
        </w:rPr>
        <w:t>Coelho, C. (2021) Título do capítulo ou trabalho. In Abreu Jr., A. e B. Botelho Neto (eds.) Título do livro. Cidade: Editora, p. 108–118.</w:t>
      </w:r>
    </w:p>
    <w:p w14:paraId="75CD7C4A" w14:textId="77777777" w:rsidR="00FB750B" w:rsidRPr="00C25BD4" w:rsidRDefault="00BF01D6">
      <w:pPr>
        <w:ind w:left="567" w:hanging="567"/>
        <w:rPr>
          <w:sz w:val="20"/>
          <w:szCs w:val="20"/>
          <w:lang w:val="en-US"/>
        </w:rPr>
      </w:pPr>
      <w:r>
        <w:rPr>
          <w:sz w:val="20"/>
          <w:szCs w:val="20"/>
        </w:rPr>
        <w:t xml:space="preserve">Abreu Jr., A. e B. Botelho Neto (2016) Título do trabalho. In Anais do XXXIII Congresso de Pesquisa e Ensino em Transportes (Caixaprego, TS). </w:t>
      </w:r>
      <w:r w:rsidRPr="00C25BD4">
        <w:rPr>
          <w:sz w:val="20"/>
          <w:szCs w:val="20"/>
          <w:lang w:val="en-US"/>
        </w:rPr>
        <w:t>Rio de Janeiro: ANPET, p. 1289–1293.</w:t>
      </w:r>
    </w:p>
    <w:p w14:paraId="672624E2" w14:textId="77777777" w:rsidR="00FB750B" w:rsidRPr="00C25BD4" w:rsidRDefault="00BF01D6">
      <w:pPr>
        <w:ind w:left="567" w:hanging="567"/>
        <w:jc w:val="left"/>
        <w:rPr>
          <w:sz w:val="20"/>
          <w:szCs w:val="20"/>
          <w:lang w:val="en-US"/>
        </w:rPr>
      </w:pPr>
      <w:r w:rsidRPr="00C25BD4">
        <w:rPr>
          <w:sz w:val="20"/>
          <w:szCs w:val="20"/>
          <w:lang w:val="en-US"/>
        </w:rPr>
        <w:t>TRB (2016) Highway Capacity Manual (6ª ed.). Washington, D.C.: Transportation Research Board.</w:t>
      </w:r>
    </w:p>
    <w:p w14:paraId="3D61D1A3" w14:textId="77777777" w:rsidR="00FB750B" w:rsidRDefault="00BF01D6">
      <w:pPr>
        <w:ind w:left="567" w:hanging="567"/>
        <w:rPr>
          <w:sz w:val="20"/>
          <w:szCs w:val="20"/>
        </w:rPr>
      </w:pPr>
      <w:r>
        <w:rPr>
          <w:sz w:val="20"/>
          <w:szCs w:val="20"/>
        </w:rPr>
        <w:t>DNIT (2018) Norma DNIT 180/2018 – ME: Pavimentação - Misturas asfálticas - Determinação do dano por umidade induzida – Método de ensaio. Rio de Janeiro: Departamento Nacional de Infraestrutura de Transportes.</w:t>
      </w:r>
    </w:p>
    <w:p w14:paraId="6CB42464" w14:textId="77777777" w:rsidR="00FB750B" w:rsidRPr="00D0570B" w:rsidRDefault="00FB750B">
      <w:pPr>
        <w:ind w:hanging="2"/>
        <w:rPr>
          <w:sz w:val="20"/>
          <w:szCs w:val="20"/>
        </w:rPr>
      </w:pPr>
    </w:p>
    <w:p w14:paraId="55E509C9" w14:textId="77777777" w:rsidR="00FB750B" w:rsidRDefault="00BF01D6">
      <w:pPr>
        <w:pBdr>
          <w:top w:val="single" w:sz="6" w:space="1" w:color="000000"/>
          <w:left w:val="nil"/>
          <w:bottom w:val="nil"/>
          <w:right w:val="nil"/>
          <w:between w:val="nil"/>
        </w:pBdr>
        <w:ind w:hanging="2"/>
        <w:rPr>
          <w:color w:val="000000"/>
          <w:sz w:val="20"/>
          <w:szCs w:val="20"/>
        </w:rPr>
      </w:pPr>
      <w:r>
        <w:rPr>
          <w:i/>
          <w:color w:val="000000"/>
          <w:sz w:val="20"/>
          <w:szCs w:val="20"/>
        </w:rPr>
        <w:t>Nome do Autor Acadêmico</w:t>
      </w:r>
      <w:r>
        <w:rPr>
          <w:color w:val="000000"/>
          <w:sz w:val="20"/>
          <w:szCs w:val="20"/>
        </w:rPr>
        <w:t xml:space="preserve"> (seu@email.br)</w:t>
      </w:r>
    </w:p>
    <w:p w14:paraId="4EB54ECB" w14:textId="77777777" w:rsidR="00FB750B" w:rsidRDefault="00BF01D6">
      <w:pPr>
        <w:pBdr>
          <w:top w:val="single" w:sz="6" w:space="1" w:color="000000"/>
          <w:left w:val="nil"/>
          <w:bottom w:val="nil"/>
          <w:right w:val="nil"/>
          <w:between w:val="nil"/>
        </w:pBdr>
        <w:ind w:hanging="2"/>
        <w:rPr>
          <w:color w:val="000000"/>
          <w:sz w:val="20"/>
          <w:szCs w:val="20"/>
        </w:rPr>
      </w:pPr>
      <w:r>
        <w:rPr>
          <w:color w:val="000000"/>
          <w:sz w:val="20"/>
          <w:szCs w:val="20"/>
        </w:rPr>
        <w:t>Nome da Instituição, Unidade Acadêmica, Departamento (se houver), Endereço físico (rua, número, bairro, cidade, UF, e país)</w:t>
      </w:r>
    </w:p>
    <w:p w14:paraId="1C9C955E" w14:textId="77777777" w:rsidR="00FB750B" w:rsidRDefault="00BF01D6">
      <w:pPr>
        <w:pBdr>
          <w:top w:val="single" w:sz="6" w:space="1" w:color="000000"/>
          <w:left w:val="nil"/>
          <w:bottom w:val="nil"/>
          <w:right w:val="nil"/>
          <w:between w:val="nil"/>
        </w:pBdr>
        <w:ind w:hanging="2"/>
        <w:rPr>
          <w:color w:val="000000"/>
          <w:sz w:val="20"/>
          <w:szCs w:val="20"/>
        </w:rPr>
      </w:pPr>
      <w:r>
        <w:rPr>
          <w:i/>
          <w:color w:val="000000"/>
          <w:sz w:val="20"/>
          <w:szCs w:val="20"/>
        </w:rPr>
        <w:t>Nome do Autor de Órgão Público ou Privado</w:t>
      </w:r>
      <w:r>
        <w:rPr>
          <w:color w:val="000000"/>
          <w:sz w:val="20"/>
          <w:szCs w:val="20"/>
        </w:rPr>
        <w:t xml:space="preserve"> (nome@email.com.br)</w:t>
      </w:r>
    </w:p>
    <w:p w14:paraId="3E1B05E6" w14:textId="77777777" w:rsidR="00FB750B" w:rsidRDefault="00BF01D6">
      <w:pPr>
        <w:pBdr>
          <w:top w:val="nil"/>
          <w:left w:val="nil"/>
          <w:bottom w:val="nil"/>
          <w:right w:val="nil"/>
          <w:between w:val="nil"/>
        </w:pBdr>
        <w:ind w:hanging="2"/>
        <w:rPr>
          <w:color w:val="000000"/>
          <w:sz w:val="20"/>
          <w:szCs w:val="20"/>
        </w:rPr>
      </w:pPr>
      <w:r>
        <w:rPr>
          <w:color w:val="000000"/>
          <w:sz w:val="20"/>
          <w:szCs w:val="20"/>
        </w:rPr>
        <w:t>Nome do Órgão, Divisão ou unidade (se houver),</w:t>
      </w:r>
      <w:r>
        <w:rPr>
          <w:sz w:val="20"/>
          <w:szCs w:val="20"/>
        </w:rPr>
        <w:t xml:space="preserve"> </w:t>
      </w:r>
      <w:r>
        <w:rPr>
          <w:color w:val="000000"/>
          <w:sz w:val="20"/>
          <w:szCs w:val="20"/>
        </w:rPr>
        <w:t>Endereço físico (rua, número, bairro, cidade, UF, e país)</w:t>
      </w:r>
    </w:p>
    <w:sectPr w:rsidR="00FB750B">
      <w:headerReference w:type="even" r:id="rId10"/>
      <w:headerReference w:type="default" r:id="rId11"/>
      <w:footerReference w:type="even" r:id="rId12"/>
      <w:footerReference w:type="default" r:id="rId13"/>
      <w:headerReference w:type="first" r:id="rId14"/>
      <w:footerReference w:type="first" r:id="rId15"/>
      <w:pgSz w:w="11907" w:h="16839"/>
      <w:pgMar w:top="1701" w:right="1134" w:bottom="1134" w:left="1134" w:header="0"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DAAF1" w14:textId="77777777" w:rsidR="00CB599E" w:rsidRDefault="00CB599E">
      <w:r>
        <w:separator/>
      </w:r>
    </w:p>
  </w:endnote>
  <w:endnote w:type="continuationSeparator" w:id="0">
    <w:p w14:paraId="550AF389" w14:textId="77777777" w:rsidR="00CB599E" w:rsidRDefault="00CB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EF6E" w14:textId="77777777" w:rsidR="00FB750B" w:rsidRDefault="00FB750B">
    <w:pPr>
      <w:pBdr>
        <w:top w:val="nil"/>
        <w:left w:val="nil"/>
        <w:bottom w:val="nil"/>
        <w:right w:val="nil"/>
        <w:between w:val="nil"/>
      </w:pBdr>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D405" w14:textId="21B0D583" w:rsidR="00FB750B" w:rsidRDefault="000B332B">
    <w:pPr>
      <w:ind w:firstLine="0"/>
      <w:jc w:val="left"/>
    </w:pPr>
    <w:r>
      <w:rPr>
        <w:noProof/>
      </w:rPr>
      <w:drawing>
        <wp:inline distT="0" distB="0" distL="0" distR="0" wp14:anchorId="2F512C3E" wp14:editId="17FBCFEB">
          <wp:extent cx="648000" cy="432000"/>
          <wp:effectExtent l="0" t="0" r="0" b="6350"/>
          <wp:docPr id="2049059193" name="Imagem 1" descr="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059193" name="Imagem 1" descr="Forma&#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648000" cy="432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650BC" w14:textId="77777777" w:rsidR="00FB750B" w:rsidRDefault="00FB750B">
    <w:pPr>
      <w:pBdr>
        <w:top w:val="nil"/>
        <w:left w:val="nil"/>
        <w:bottom w:val="nil"/>
        <w:right w:val="nil"/>
        <w:between w:val="nil"/>
      </w:pBdr>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BD967" w14:textId="77777777" w:rsidR="00CB599E" w:rsidRDefault="00CB599E">
      <w:r>
        <w:separator/>
      </w:r>
    </w:p>
  </w:footnote>
  <w:footnote w:type="continuationSeparator" w:id="0">
    <w:p w14:paraId="0B8F5521" w14:textId="77777777" w:rsidR="00CB599E" w:rsidRDefault="00CB5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58A7" w14:textId="77777777" w:rsidR="00FB750B" w:rsidRDefault="00FB750B">
    <w:pPr>
      <w:pBdr>
        <w:top w:val="nil"/>
        <w:left w:val="nil"/>
        <w:bottom w:val="nil"/>
        <w:right w:val="nil"/>
        <w:between w:val="nil"/>
      </w:pBdr>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D363" w14:textId="0BA9FB4D" w:rsidR="00FB750B" w:rsidRDefault="00C25BD4" w:rsidP="00F32241">
    <w:pPr>
      <w:pBdr>
        <w:top w:val="nil"/>
        <w:left w:val="nil"/>
        <w:bottom w:val="nil"/>
        <w:right w:val="nil"/>
        <w:between w:val="nil"/>
      </w:pBdr>
      <w:tabs>
        <w:tab w:val="center" w:pos="4536"/>
        <w:tab w:val="left" w:pos="6690"/>
      </w:tabs>
      <w:spacing w:before="120"/>
      <w:ind w:firstLine="0"/>
      <w:jc w:val="center"/>
      <w:rPr>
        <w:color w:val="000000"/>
      </w:rPr>
    </w:pPr>
    <w:r>
      <w:rPr>
        <w:noProof/>
        <w:color w:val="000000"/>
      </w:rPr>
      <w:t xml:space="preserve">   </w:t>
    </w:r>
    <w:r w:rsidR="00AD3416">
      <w:rPr>
        <w:noProof/>
        <w:color w:val="000000"/>
      </w:rPr>
      <w:drawing>
        <wp:inline distT="0" distB="0" distL="0" distR="0" wp14:anchorId="131A5D9E" wp14:editId="45A48126">
          <wp:extent cx="6120765" cy="742950"/>
          <wp:effectExtent l="0" t="0" r="0" b="0"/>
          <wp:docPr id="69829510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95107" name="Imagem 698295107"/>
                  <pic:cNvPicPr/>
                </pic:nvPicPr>
                <pic:blipFill>
                  <a:blip r:embed="rId1">
                    <a:extLst>
                      <a:ext uri="{28A0092B-C50C-407E-A947-70E740481C1C}">
                        <a14:useLocalDpi xmlns:a14="http://schemas.microsoft.com/office/drawing/2010/main" val="0"/>
                      </a:ext>
                    </a:extLst>
                  </a:blip>
                  <a:stretch>
                    <a:fillRect/>
                  </a:stretch>
                </pic:blipFill>
                <pic:spPr>
                  <a:xfrm>
                    <a:off x="0" y="0"/>
                    <a:ext cx="6120765" cy="742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B2C1" w14:textId="77777777" w:rsidR="00FB750B" w:rsidRDefault="00FB750B">
    <w:pPr>
      <w:pBdr>
        <w:top w:val="nil"/>
        <w:left w:val="nil"/>
        <w:bottom w:val="nil"/>
        <w:right w:val="nil"/>
        <w:between w:val="nil"/>
      </w:pBdr>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0256"/>
    <w:multiLevelType w:val="multilevel"/>
    <w:tmpl w:val="A498DDD8"/>
    <w:lvl w:ilvl="0">
      <w:start w:val="1"/>
      <w:numFmt w:val="decimal"/>
      <w:pStyle w:val="Tabe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380F08"/>
    <w:multiLevelType w:val="multilevel"/>
    <w:tmpl w:val="CCE63F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725795"/>
    <w:multiLevelType w:val="multilevel"/>
    <w:tmpl w:val="5D748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EE7953"/>
    <w:multiLevelType w:val="multilevel"/>
    <w:tmpl w:val="756AF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89702943">
    <w:abstractNumId w:val="3"/>
  </w:num>
  <w:num w:numId="2" w16cid:durableId="1201241360">
    <w:abstractNumId w:val="2"/>
  </w:num>
  <w:num w:numId="3" w16cid:durableId="571936567">
    <w:abstractNumId w:val="1"/>
  </w:num>
  <w:num w:numId="4" w16cid:durableId="207022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zsjQ3MjcxMjQ2NDZS0lEKTi0uzszPAykwrAUAW5e/zywAAAA="/>
  </w:docVars>
  <w:rsids>
    <w:rsidRoot w:val="00FB750B"/>
    <w:rsid w:val="000A0CA2"/>
    <w:rsid w:val="000B332B"/>
    <w:rsid w:val="001070A1"/>
    <w:rsid w:val="00167ADC"/>
    <w:rsid w:val="00225B2D"/>
    <w:rsid w:val="002B5285"/>
    <w:rsid w:val="002C2B85"/>
    <w:rsid w:val="003A4324"/>
    <w:rsid w:val="003C1358"/>
    <w:rsid w:val="004C36E8"/>
    <w:rsid w:val="004D0E6C"/>
    <w:rsid w:val="004E56FB"/>
    <w:rsid w:val="00532203"/>
    <w:rsid w:val="00553489"/>
    <w:rsid w:val="006A76DE"/>
    <w:rsid w:val="007D7338"/>
    <w:rsid w:val="00875A55"/>
    <w:rsid w:val="008E02D9"/>
    <w:rsid w:val="008E0ADC"/>
    <w:rsid w:val="008E1915"/>
    <w:rsid w:val="00A82ABE"/>
    <w:rsid w:val="00AC6021"/>
    <w:rsid w:val="00AD3416"/>
    <w:rsid w:val="00B138F7"/>
    <w:rsid w:val="00B917B7"/>
    <w:rsid w:val="00BF01D6"/>
    <w:rsid w:val="00C25BD4"/>
    <w:rsid w:val="00C94F95"/>
    <w:rsid w:val="00CB599E"/>
    <w:rsid w:val="00CC48E5"/>
    <w:rsid w:val="00CE1A0A"/>
    <w:rsid w:val="00D0570B"/>
    <w:rsid w:val="00D61987"/>
    <w:rsid w:val="00D9325A"/>
    <w:rsid w:val="00EF14A4"/>
    <w:rsid w:val="00F32241"/>
    <w:rsid w:val="00F630CB"/>
    <w:rsid w:val="00FB750B"/>
    <w:rsid w:val="00FD6F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896A9"/>
  <w15:docId w15:val="{E4E074DA-DA12-48A6-BD0D-AD24B454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B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left w:w="108" w:type="dxa"/>
        <w:right w:w="108" w:type="dxa"/>
      </w:tblCellMar>
    </w:tblPr>
  </w:style>
  <w:style w:type="paragraph" w:styleId="PargrafodaLista">
    <w:name w:val="List Paragraph"/>
    <w:basedOn w:val="Normal"/>
    <w:uiPriority w:val="34"/>
    <w:qFormat/>
    <w:rsid w:val="00B10C75"/>
    <w:pPr>
      <w:ind w:left="720"/>
      <w:contextualSpacing/>
    </w:pPr>
  </w:style>
  <w:style w:type="character" w:styleId="TextodoEspaoReservado">
    <w:name w:val="Placeholder Text"/>
    <w:basedOn w:val="Fontepargpadro"/>
    <w:uiPriority w:val="99"/>
    <w:semiHidden/>
    <w:rsid w:val="00DA19E3"/>
    <w:rPr>
      <w:color w:val="666666"/>
    </w:rPr>
  </w:style>
  <w:style w:type="character" w:styleId="Hyperlink">
    <w:name w:val="Hyperlink"/>
    <w:rsid w:val="00F562A0"/>
    <w:rPr>
      <w:color w:val="0000FF"/>
      <w:u w:val="single"/>
    </w:rPr>
  </w:style>
  <w:style w:type="paragraph" w:customStyle="1" w:styleId="Tabela">
    <w:name w:val="Tabela"/>
    <w:basedOn w:val="Normal"/>
    <w:qFormat/>
    <w:rsid w:val="003E7BA0"/>
    <w:pPr>
      <w:keepNext/>
      <w:numPr>
        <w:numId w:val="4"/>
      </w:numPr>
      <w:jc w:val="center"/>
    </w:pPr>
    <w:rPr>
      <w:rFonts w:ascii="Arial Narrow" w:eastAsiaTheme="minorHAnsi" w:hAnsi="Arial Narrow" w:cstheme="minorBidi"/>
      <w:sz w:val="20"/>
      <w:lang w:eastAsia="en-US"/>
    </w:rPr>
  </w:style>
  <w:style w:type="paragraph" w:customStyle="1" w:styleId="Tabelacabealho">
    <w:name w:val="Tabela cabeçalho"/>
    <w:basedOn w:val="Normal"/>
    <w:qFormat/>
    <w:rsid w:val="003E7BA0"/>
    <w:pPr>
      <w:ind w:firstLine="0"/>
      <w:jc w:val="left"/>
    </w:pPr>
    <w:rPr>
      <w:rFonts w:ascii="Arial Narrow" w:eastAsiaTheme="minorHAnsi" w:hAnsi="Arial Narrow" w:cstheme="minorBidi"/>
      <w:b/>
      <w:sz w:val="18"/>
      <w:szCs w:val="18"/>
      <w:lang w:eastAsia="en-US"/>
    </w:rPr>
  </w:style>
  <w:style w:type="paragraph" w:customStyle="1" w:styleId="TabelaInterna">
    <w:name w:val="Tabela Interna"/>
    <w:basedOn w:val="Normal"/>
    <w:qFormat/>
    <w:rsid w:val="003E7BA0"/>
    <w:pPr>
      <w:ind w:firstLine="0"/>
      <w:jc w:val="left"/>
    </w:pPr>
    <w:rPr>
      <w:rFonts w:ascii="Arial Narrow" w:eastAsiaTheme="minorHAnsi" w:hAnsi="Arial Narrow" w:cstheme="minorBidi"/>
      <w:sz w:val="18"/>
      <w:szCs w:val="18"/>
      <w:lang w:eastAsia="en-US"/>
    </w:rPr>
  </w:style>
  <w:style w:type="character" w:customStyle="1" w:styleId="MenoPendente1">
    <w:name w:val="Menção Pendente1"/>
    <w:basedOn w:val="Fontepargpadro"/>
    <w:uiPriority w:val="99"/>
    <w:semiHidden/>
    <w:unhideWhenUsed/>
    <w:rsid w:val="00B041EB"/>
    <w:rPr>
      <w:color w:val="605E5C"/>
      <w:shd w:val="clear" w:color="auto" w:fill="E1DFDD"/>
    </w:rPr>
  </w:style>
  <w:style w:type="character" w:styleId="HiperlinkVisitado">
    <w:name w:val="FollowedHyperlink"/>
    <w:basedOn w:val="Fontepargpadro"/>
    <w:uiPriority w:val="99"/>
    <w:semiHidden/>
    <w:unhideWhenUsed/>
    <w:rsid w:val="00EF23D2"/>
    <w:rPr>
      <w:color w:val="800080" w:themeColor="followedHyperlink"/>
      <w:u w:val="single"/>
    </w:r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paragraph" w:styleId="Reviso">
    <w:name w:val="Revision"/>
    <w:hidden/>
    <w:uiPriority w:val="99"/>
    <w:semiHidden/>
    <w:rsid w:val="007260C4"/>
    <w:pPr>
      <w:widowControl/>
      <w:ind w:firstLine="0"/>
      <w:jc w:val="left"/>
    </w:pPr>
  </w:style>
  <w:style w:type="table" w:customStyle="1" w:styleId="a2">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uZ96eheVOLfAKhG7NqyQ20xuPQ==">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D3C186-3A63-4B8B-9DB7-ABE9EE04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2840</Words>
  <Characters>14460</Characters>
  <Application>Microsoft Office Word</Application>
  <DocSecurity>0</DocSecurity>
  <Lines>278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 Nella Istre</cp:lastModifiedBy>
  <cp:revision>8</cp:revision>
  <cp:lastPrinted>2025-05-14T19:08:00Z</cp:lastPrinted>
  <dcterms:created xsi:type="dcterms:W3CDTF">2025-05-14T18:59:00Z</dcterms:created>
  <dcterms:modified xsi:type="dcterms:W3CDTF">2025-05-14T19:09:00Z</dcterms:modified>
</cp:coreProperties>
</file>